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C" w:rsidRPr="00B3350D" w:rsidRDefault="00CE1D5C" w:rsidP="00CE1D5C">
      <w:pPr>
        <w:autoSpaceDE w:val="0"/>
        <w:autoSpaceDN w:val="0"/>
        <w:adjustRightInd w:val="0"/>
        <w:ind w:firstLine="540"/>
        <w:jc w:val="both"/>
      </w:pPr>
    </w:p>
    <w:p w:rsidR="00CE1D5C" w:rsidRPr="007244DB" w:rsidRDefault="00CE1D5C" w:rsidP="00CE1D5C">
      <w:pPr>
        <w:pStyle w:val="af"/>
        <w:jc w:val="right"/>
        <w:rPr>
          <w:rFonts w:ascii="Arial" w:hAnsi="Arial" w:cs="Arial"/>
          <w:b/>
          <w:sz w:val="24"/>
          <w:szCs w:val="24"/>
        </w:rPr>
      </w:pPr>
      <w:r w:rsidRPr="007244DB">
        <w:rPr>
          <w:rFonts w:ascii="Arial" w:hAnsi="Arial" w:cs="Arial"/>
          <w:b/>
          <w:sz w:val="24"/>
          <w:szCs w:val="24"/>
        </w:rPr>
        <w:t>ПРОЕКТ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АДМИНИСТРАЦИЯ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>ПОСТАНОВЛЕНИЕ</w:t>
      </w: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CE1D5C" w:rsidRPr="00486E2A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486E2A">
        <w:rPr>
          <w:rFonts w:ascii="Arial" w:hAnsi="Arial" w:cs="Arial"/>
          <w:b/>
          <w:sz w:val="32"/>
          <w:szCs w:val="32"/>
        </w:rPr>
        <w:t xml:space="preserve">.2017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№ </w:t>
      </w:r>
    </w:p>
    <w:p w:rsidR="00CE1D5C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CE1D5C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CE1D5C" w:rsidRPr="0034406B" w:rsidRDefault="00CE1D5C" w:rsidP="00CE1D5C">
      <w:pPr>
        <w:pStyle w:val="ConsPlusNormal"/>
        <w:jc w:val="center"/>
        <w:rPr>
          <w:b/>
          <w:bCs/>
          <w:sz w:val="32"/>
          <w:szCs w:val="32"/>
        </w:rPr>
      </w:pPr>
      <w:r w:rsidRPr="0034406B">
        <w:rPr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CE1D5C" w:rsidRPr="00800822" w:rsidRDefault="00CE1D5C" w:rsidP="00CE1D5C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4406B">
        <w:rPr>
          <w:b/>
          <w:bCs/>
          <w:sz w:val="32"/>
          <w:szCs w:val="32"/>
        </w:rPr>
        <w:t>предоставления муниципальной услуги</w:t>
      </w:r>
      <w:r w:rsidRPr="00B3350D">
        <w:t xml:space="preserve"> </w:t>
      </w:r>
      <w:r w:rsidRPr="00800822">
        <w:rPr>
          <w:rFonts w:ascii="Arial" w:hAnsi="Arial" w:cs="Arial"/>
          <w:b/>
          <w:sz w:val="32"/>
          <w:szCs w:val="32"/>
        </w:rPr>
        <w:t>«</w:t>
      </w:r>
      <w:r w:rsidRPr="00B71F54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800822">
        <w:rPr>
          <w:rFonts w:ascii="Arial" w:hAnsi="Arial" w:cs="Arial"/>
          <w:b/>
          <w:sz w:val="32"/>
          <w:szCs w:val="32"/>
        </w:rPr>
        <w:t xml:space="preserve">» </w:t>
      </w:r>
    </w:p>
    <w:p w:rsidR="00CE1D5C" w:rsidRPr="00B3350D" w:rsidRDefault="00CE1D5C" w:rsidP="00CE1D5C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E1D5C" w:rsidRDefault="00CE1D5C" w:rsidP="00CE1D5C">
      <w:pPr>
        <w:pStyle w:val="ConsPlusTitle"/>
        <w:widowControl/>
        <w:jc w:val="center"/>
      </w:pPr>
    </w:p>
    <w:p w:rsidR="00CE1D5C" w:rsidRDefault="00CE1D5C" w:rsidP="00CE1D5C">
      <w:pPr>
        <w:pStyle w:val="ConsPlusTitle"/>
        <w:widowControl/>
        <w:jc w:val="center"/>
      </w:pPr>
    </w:p>
    <w:p w:rsidR="00CE1D5C" w:rsidRPr="002E301C" w:rsidRDefault="00CE1D5C" w:rsidP="00CE1D5C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Жилищным кодексом Российской Федерации, 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>
        <w:rPr>
          <w:rFonts w:ascii="Arial" w:hAnsi="Arial" w:cs="Arial"/>
          <w:sz w:val="24"/>
          <w:szCs w:val="24"/>
        </w:rPr>
        <w:t>Пылаевский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CE1D5C" w:rsidRPr="00870500" w:rsidRDefault="00CE1D5C" w:rsidP="00CE1D5C">
      <w:pPr>
        <w:pStyle w:val="af"/>
        <w:ind w:firstLine="556"/>
        <w:jc w:val="both"/>
        <w:rPr>
          <w:rStyle w:val="1"/>
          <w:rFonts w:ascii="Arial" w:hAnsi="Arial" w:cs="Arial"/>
          <w:sz w:val="24"/>
          <w:szCs w:val="24"/>
        </w:rPr>
      </w:pPr>
      <w:r w:rsidRPr="0034406B">
        <w:rPr>
          <w:rStyle w:val="1"/>
          <w:rFonts w:ascii="Arial" w:hAnsi="Arial" w:cs="Arial"/>
          <w:color w:val="00000A"/>
        </w:rPr>
        <w:t xml:space="preserve">1. </w:t>
      </w:r>
      <w:r w:rsidRPr="00870500">
        <w:rPr>
          <w:rStyle w:val="1"/>
          <w:rFonts w:ascii="Arial" w:hAnsi="Arial" w:cs="Arial"/>
          <w:color w:val="00000A"/>
          <w:sz w:val="24"/>
          <w:szCs w:val="24"/>
        </w:rPr>
        <w:t>Утвердить Административный регламент предоставления муниципальной услуги «</w:t>
      </w:r>
      <w:r w:rsidR="00F7738E"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870500">
        <w:rPr>
          <w:rStyle w:val="1"/>
          <w:rFonts w:ascii="Arial" w:hAnsi="Arial" w:cs="Arial"/>
          <w:sz w:val="24"/>
          <w:szCs w:val="24"/>
        </w:rPr>
        <w:t>» согласно приложению</w:t>
      </w:r>
      <w:r w:rsidRPr="00870500">
        <w:rPr>
          <w:rStyle w:val="1"/>
          <w:rFonts w:ascii="Arial" w:hAnsi="Arial" w:cs="Arial"/>
          <w:color w:val="00000A"/>
          <w:sz w:val="24"/>
          <w:szCs w:val="24"/>
        </w:rPr>
        <w:t>.</w:t>
      </w:r>
    </w:p>
    <w:p w:rsidR="00CE1D5C" w:rsidRDefault="00CE1D5C" w:rsidP="00CE1D5C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>2. Настоящее постанов</w:t>
      </w:r>
      <w:r>
        <w:rPr>
          <w:rFonts w:ascii="Arial" w:hAnsi="Arial" w:cs="Arial"/>
        </w:rPr>
        <w:t>ление вступает в силу после его</w:t>
      </w:r>
      <w:r w:rsidRPr="0034406B">
        <w:rPr>
          <w:rFonts w:ascii="Arial" w:hAnsi="Arial" w:cs="Arial"/>
        </w:rPr>
        <w:t xml:space="preserve"> обнародования в установленном порядке в соответствии с действующим законодательством и подлежит размещению </w:t>
      </w:r>
      <w:r w:rsidRPr="007F4D05">
        <w:rPr>
          <w:rFonts w:ascii="Arial" w:hAnsi="Arial" w:cs="Arial"/>
        </w:rPr>
        <w:t>в сети Интернет на официальном сайте муниципального образования Первомайский район</w:t>
      </w:r>
      <w:r>
        <w:rPr>
          <w:rFonts w:ascii="Arial" w:hAnsi="Arial" w:cs="Arial"/>
        </w:rPr>
        <w:t>.</w:t>
      </w: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97C82">
        <w:rPr>
          <w:rFonts w:ascii="Arial" w:hAnsi="Arial" w:cs="Arial"/>
        </w:rPr>
        <w:t xml:space="preserve">. </w:t>
      </w:r>
      <w:proofErr w:type="gramStart"/>
      <w:r w:rsidRPr="00397C82">
        <w:rPr>
          <w:rFonts w:ascii="Arial" w:hAnsi="Arial" w:cs="Arial"/>
        </w:rPr>
        <w:t>Контроль за</w:t>
      </w:r>
      <w:proofErr w:type="gramEnd"/>
      <w:r w:rsidRPr="00397C82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397C82">
        <w:rPr>
          <w:rFonts w:ascii="Arial" w:hAnsi="Arial" w:cs="Arial"/>
        </w:rPr>
        <w:t xml:space="preserve">Глава муниципального образования </w:t>
      </w:r>
    </w:p>
    <w:p w:rsidR="00CE1D5C" w:rsidRPr="00397C82" w:rsidRDefault="00CE1D5C" w:rsidP="00CE1D5C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397C82">
        <w:rPr>
          <w:rFonts w:ascii="Arial" w:hAnsi="Arial" w:cs="Arial"/>
        </w:rPr>
        <w:t xml:space="preserve">Пылаевский сельсовет </w:t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</w:r>
      <w:r w:rsidR="00F7738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 w:rsidRPr="00397C82">
        <w:rPr>
          <w:rFonts w:ascii="Arial" w:hAnsi="Arial" w:cs="Arial"/>
        </w:rPr>
        <w:tab/>
      </w:r>
      <w:r w:rsidRPr="00397C82">
        <w:rPr>
          <w:rFonts w:ascii="Arial" w:hAnsi="Arial" w:cs="Arial"/>
        </w:rPr>
        <w:tab/>
        <w:t xml:space="preserve">        В.А. Ненашев </w:t>
      </w:r>
    </w:p>
    <w:p w:rsidR="00CE1D5C" w:rsidRPr="0034406B" w:rsidRDefault="00CE1D5C" w:rsidP="00CE1D5C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CE1D5C" w:rsidRDefault="00CE1D5C" w:rsidP="00CE1D5C">
      <w:pPr>
        <w:pStyle w:val="ConsPlusTitle"/>
        <w:widowControl/>
        <w:jc w:val="center"/>
      </w:pPr>
    </w:p>
    <w:p w:rsidR="00CE1D5C" w:rsidRDefault="00CE1D5C" w:rsidP="00CE1D5C">
      <w:pPr>
        <w:pStyle w:val="ConsPlusTitle"/>
        <w:widowControl/>
      </w:pP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lastRenderedPageBreak/>
        <w:t xml:space="preserve"> муниципального образования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t xml:space="preserve"> Пылаевский сельсовет 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C03E0B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CE1D5C" w:rsidRPr="00C03E0B" w:rsidRDefault="00CE1D5C" w:rsidP="00CE1D5C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___.2017  №___</w:t>
      </w:r>
    </w:p>
    <w:p w:rsidR="00CE1D5C" w:rsidRDefault="00CE1D5C" w:rsidP="00CE1D5C">
      <w:pPr>
        <w:pStyle w:val="ConsPlusTitle"/>
        <w:widowControl/>
        <w:jc w:val="right"/>
      </w:pPr>
    </w:p>
    <w:p w:rsidR="00CE1D5C" w:rsidRDefault="00CE1D5C" w:rsidP="00CE1D5C">
      <w:pPr>
        <w:tabs>
          <w:tab w:val="left" w:pos="9540"/>
        </w:tabs>
        <w:autoSpaceDE w:val="0"/>
        <w:autoSpaceDN w:val="0"/>
        <w:adjustRightInd w:val="0"/>
        <w:ind w:right="-1"/>
        <w:outlineLvl w:val="1"/>
      </w:pPr>
    </w:p>
    <w:p w:rsidR="00FA5DBA" w:rsidRPr="00A061F2" w:rsidRDefault="00FA5DBA" w:rsidP="00FA5DB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Административный регламент </w:t>
      </w:r>
    </w:p>
    <w:p w:rsidR="00FA5DBA" w:rsidRPr="00A061F2" w:rsidRDefault="00FA5DBA" w:rsidP="00FA5DB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FA5DBA" w:rsidRPr="00A061F2" w:rsidRDefault="00FA5DBA" w:rsidP="00FA5DB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Title"/>
        <w:widowControl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061F2">
        <w:rPr>
          <w:rFonts w:ascii="Arial" w:hAnsi="Arial" w:cs="Arial"/>
          <w:b/>
          <w:lang w:val="en-US"/>
        </w:rPr>
        <w:t>I</w:t>
      </w:r>
      <w:r w:rsidRPr="00A061F2">
        <w:rPr>
          <w:rFonts w:ascii="Arial" w:hAnsi="Arial" w:cs="Arial"/>
          <w:b/>
        </w:rPr>
        <w:t>. Общие положения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>1.1. Предмет регулирования регламента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A061F2">
        <w:rPr>
          <w:sz w:val="24"/>
          <w:szCs w:val="24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B26822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</w:t>
      </w:r>
      <w:proofErr w:type="gramEnd"/>
      <w:r w:rsidRPr="00A061F2">
        <w:rPr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>1.2. Круг заявителей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FA5DBA" w:rsidRPr="00A061F2" w:rsidRDefault="00FA5DBA" w:rsidP="00FA5DBA">
      <w:pPr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ind w:firstLine="709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</w:t>
      </w:r>
      <w:r w:rsidR="00B06E7E" w:rsidRPr="00A061F2">
        <w:rPr>
          <w:sz w:val="24"/>
          <w:szCs w:val="24"/>
        </w:rPr>
        <w:t xml:space="preserve">Пылаевский сельсовет Первомайского района </w:t>
      </w:r>
      <w:r w:rsidRPr="00A061F2">
        <w:rPr>
          <w:sz w:val="24"/>
          <w:szCs w:val="24"/>
        </w:rPr>
        <w:t>Оренбургской области:</w:t>
      </w:r>
    </w:p>
    <w:p w:rsidR="00FA5DBA" w:rsidRPr="00A061F2" w:rsidRDefault="00FA5DBA" w:rsidP="006728E8">
      <w:pPr>
        <w:pStyle w:val="ConsPlusNormal"/>
        <w:jc w:val="both"/>
        <w:rPr>
          <w:sz w:val="24"/>
          <w:szCs w:val="24"/>
        </w:rPr>
      </w:pPr>
      <w:proofErr w:type="gramStart"/>
      <w:r w:rsidRPr="00A061F2">
        <w:rPr>
          <w:sz w:val="24"/>
          <w:szCs w:val="24"/>
        </w:rPr>
        <w:t xml:space="preserve">Местонахождение (почтовый адрес): </w:t>
      </w:r>
      <w:r w:rsidR="006728E8" w:rsidRPr="00A061F2">
        <w:rPr>
          <w:sz w:val="24"/>
          <w:szCs w:val="24"/>
        </w:rPr>
        <w:t>461991, Оренбургская область, Первомайский район, с. Озёрное, ул. Чапаева, д. 17А-1.</w:t>
      </w:r>
      <w:proofErr w:type="gramEnd"/>
    </w:p>
    <w:p w:rsidR="006728E8" w:rsidRPr="00A061F2" w:rsidRDefault="00FA5DBA" w:rsidP="006728E8">
      <w:pPr>
        <w:pStyle w:val="ConsPlusNormal"/>
        <w:ind w:firstLine="567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График работы: </w:t>
      </w:r>
      <w:r w:rsidR="006728E8" w:rsidRPr="00A061F2">
        <w:rPr>
          <w:sz w:val="24"/>
          <w:szCs w:val="24"/>
        </w:rPr>
        <w:t>понедельник - пятница: с 9-00 до 17-12</w:t>
      </w:r>
    </w:p>
    <w:p w:rsidR="006728E8" w:rsidRPr="00A061F2" w:rsidRDefault="006728E8" w:rsidP="006728E8">
      <w:pPr>
        <w:pStyle w:val="ConsPlusNormal"/>
        <w:ind w:firstLine="567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обеденный перерыв:13-00 до 14-00</w:t>
      </w:r>
    </w:p>
    <w:p w:rsidR="00FA5DBA" w:rsidRPr="00A061F2" w:rsidRDefault="006728E8" w:rsidP="006728E8">
      <w:pPr>
        <w:pStyle w:val="ConsPlusNormal"/>
        <w:ind w:firstLine="567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суббота - воскресенье: выходные дни.</w:t>
      </w:r>
    </w:p>
    <w:p w:rsidR="006728E8" w:rsidRPr="00A061F2" w:rsidRDefault="00FA5DBA" w:rsidP="006728E8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2) номера справочных телефонов администрации: </w:t>
      </w:r>
      <w:r w:rsidR="006728E8" w:rsidRPr="00A061F2">
        <w:rPr>
          <w:sz w:val="24"/>
          <w:szCs w:val="24"/>
        </w:rPr>
        <w:t>8 (35348)4-32-24; 8 (35348)4-33-24.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lastRenderedPageBreak/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DB304E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официальный сайт муниципального образования </w:t>
      </w:r>
      <w:r w:rsidR="00DB304E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в сети Интернет: </w:t>
      </w:r>
      <w:proofErr w:type="spellStart"/>
      <w:r w:rsidR="00DB304E" w:rsidRPr="00A061F2">
        <w:rPr>
          <w:sz w:val="24"/>
          <w:szCs w:val="24"/>
        </w:rPr>
        <w:t>pervomay.orb.ru</w:t>
      </w:r>
      <w:proofErr w:type="spellEnd"/>
      <w:r w:rsidR="00DB304E" w:rsidRPr="00A061F2">
        <w:rPr>
          <w:sz w:val="24"/>
          <w:szCs w:val="24"/>
        </w:rPr>
        <w:t>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официальный адрес электронной почты администрация муниципального образования </w:t>
      </w:r>
      <w:r w:rsidR="00DB304E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области:</w:t>
      </w:r>
      <w:r w:rsidR="00DB304E" w:rsidRPr="00A061F2">
        <w:rPr>
          <w:sz w:val="24"/>
          <w:szCs w:val="24"/>
        </w:rPr>
        <w:t xml:space="preserve"> 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единый портал государственных и муниципальных услуг (функций) </w:t>
      </w:r>
      <w:hyperlink r:id="rId7" w:history="1">
        <w:r w:rsidRPr="00A061F2">
          <w:rPr>
            <w:rStyle w:val="a5"/>
            <w:sz w:val="24"/>
            <w:szCs w:val="24"/>
          </w:rPr>
          <w:t>www.gosuslugi.ru</w:t>
        </w:r>
      </w:hyperlink>
      <w:r w:rsidRPr="00A061F2">
        <w:rPr>
          <w:sz w:val="24"/>
          <w:szCs w:val="24"/>
        </w:rPr>
        <w:t xml:space="preserve"> (далее - Портал). 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FA5DBA" w:rsidRPr="00A061F2" w:rsidRDefault="00FA5DBA" w:rsidP="00FA5DBA">
      <w:pPr>
        <w:pStyle w:val="a9"/>
        <w:ind w:left="0" w:right="-1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A061F2">
        <w:rPr>
          <w:rFonts w:ascii="Arial" w:hAnsi="Arial" w:cs="Arial"/>
        </w:rPr>
        <w:t>я</w:t>
      </w:r>
      <w:r w:rsidRPr="00A061F2">
        <w:rPr>
          <w:rFonts w:ascii="Arial" w:hAnsi="Arial" w:cs="Arial"/>
        </w:rPr>
        <w:t>витель может обратиться с устным или письменным запросом в администрацию.</w:t>
      </w:r>
    </w:p>
    <w:p w:rsidR="00FA5DBA" w:rsidRPr="00A061F2" w:rsidRDefault="00FA5DBA" w:rsidP="00934BD9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С устным запросом заявитель может обратиться в администрацию муниципального образования </w:t>
      </w:r>
      <w:r w:rsidR="00934BD9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934BD9" w:rsidRPr="00A061F2">
        <w:rPr>
          <w:sz w:val="24"/>
          <w:szCs w:val="24"/>
        </w:rPr>
        <w:t xml:space="preserve"> 8 (35348)4-32-24; 8 (35348)4-33-24.</w:t>
      </w:r>
    </w:p>
    <w:p w:rsidR="00FA5DBA" w:rsidRPr="00A061F2" w:rsidRDefault="00FA5DBA" w:rsidP="00934BD9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Пис</w:t>
      </w:r>
      <w:r w:rsidRPr="00A061F2">
        <w:rPr>
          <w:sz w:val="24"/>
          <w:szCs w:val="24"/>
        </w:rPr>
        <w:t>ь</w:t>
      </w:r>
      <w:r w:rsidRPr="00A061F2">
        <w:rPr>
          <w:sz w:val="24"/>
          <w:szCs w:val="24"/>
        </w:rPr>
        <w:t>менный запрос может быть направлен заявителем в администрацию муниципального образования Оренбургской области почтовым отправлением по адресу:</w:t>
      </w:r>
      <w:r w:rsidR="00934BD9" w:rsidRPr="00A061F2">
        <w:rPr>
          <w:sz w:val="24"/>
          <w:szCs w:val="24"/>
        </w:rPr>
        <w:t xml:space="preserve"> 461991, Оренбургская область, Первомайский район, с. </w:t>
      </w:r>
      <w:proofErr w:type="gramStart"/>
      <w:r w:rsidR="00934BD9" w:rsidRPr="00A061F2">
        <w:rPr>
          <w:sz w:val="24"/>
          <w:szCs w:val="24"/>
        </w:rPr>
        <w:t>Озёрное</w:t>
      </w:r>
      <w:proofErr w:type="gramEnd"/>
      <w:r w:rsidR="00934BD9" w:rsidRPr="00A061F2">
        <w:rPr>
          <w:sz w:val="24"/>
          <w:szCs w:val="24"/>
        </w:rPr>
        <w:t>, ул. Чапаева, д. 17А-1</w:t>
      </w:r>
      <w:r w:rsidRPr="00A061F2">
        <w:rPr>
          <w:sz w:val="24"/>
          <w:szCs w:val="24"/>
        </w:rPr>
        <w:t>, а также с и</w:t>
      </w:r>
      <w:r w:rsidRPr="00A061F2">
        <w:rPr>
          <w:sz w:val="24"/>
          <w:szCs w:val="24"/>
        </w:rPr>
        <w:t>с</w:t>
      </w:r>
      <w:r w:rsidRPr="00A061F2">
        <w:rPr>
          <w:sz w:val="24"/>
          <w:szCs w:val="24"/>
        </w:rPr>
        <w:t>пользованием электронной почты:</w:t>
      </w:r>
      <w:r w:rsidR="00934BD9" w:rsidRPr="00A061F2">
        <w:rPr>
          <w:sz w:val="24"/>
          <w:szCs w:val="24"/>
        </w:rPr>
        <w:t xml:space="preserve"> </w:t>
      </w:r>
      <w:r w:rsidR="00934BD9" w:rsidRPr="00A061F2">
        <w:rPr>
          <w:sz w:val="24"/>
          <w:szCs w:val="24"/>
          <w:lang w:val="en-US"/>
        </w:rPr>
        <w:t>p</w:t>
      </w:r>
      <w:r w:rsidR="00934BD9" w:rsidRPr="00A061F2">
        <w:rPr>
          <w:sz w:val="24"/>
          <w:szCs w:val="24"/>
        </w:rPr>
        <w:t>.</w:t>
      </w:r>
      <w:r w:rsidR="00934BD9" w:rsidRPr="00A061F2">
        <w:rPr>
          <w:sz w:val="24"/>
          <w:szCs w:val="24"/>
          <w:lang w:val="en-US"/>
        </w:rPr>
        <w:t>s</w:t>
      </w:r>
      <w:r w:rsidR="00934BD9" w:rsidRPr="00A061F2">
        <w:rPr>
          <w:sz w:val="24"/>
          <w:szCs w:val="24"/>
        </w:rPr>
        <w:t>17@</w:t>
      </w:r>
      <w:proofErr w:type="spellStart"/>
      <w:r w:rsidR="00934BD9" w:rsidRPr="00A061F2">
        <w:rPr>
          <w:sz w:val="24"/>
          <w:szCs w:val="24"/>
          <w:lang w:val="en-US"/>
        </w:rPr>
        <w:t>yandex</w:t>
      </w:r>
      <w:proofErr w:type="spellEnd"/>
      <w:r w:rsidR="00934BD9" w:rsidRPr="00A061F2">
        <w:rPr>
          <w:sz w:val="24"/>
          <w:szCs w:val="24"/>
        </w:rPr>
        <w:t>.</w:t>
      </w:r>
      <w:proofErr w:type="spellStart"/>
      <w:r w:rsidR="00934BD9" w:rsidRPr="00A061F2">
        <w:rPr>
          <w:sz w:val="24"/>
          <w:szCs w:val="24"/>
          <w:lang w:val="en-US"/>
        </w:rPr>
        <w:t>ru</w:t>
      </w:r>
      <w:proofErr w:type="spellEnd"/>
      <w:r w:rsidR="00934BD9" w:rsidRPr="00A061F2">
        <w:rPr>
          <w:sz w:val="24"/>
          <w:szCs w:val="24"/>
        </w:rPr>
        <w:t>.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При консультировании заявителей должностные лица администрации муниципального образования </w:t>
      </w:r>
      <w:r w:rsidR="00DF04EE" w:rsidRPr="00A061F2">
        <w:rPr>
          <w:rFonts w:ascii="Arial" w:hAnsi="Arial" w:cs="Arial"/>
        </w:rPr>
        <w:t xml:space="preserve">Пылаевский сельсовет Первомайского района </w:t>
      </w:r>
      <w:r w:rsidRPr="00A061F2">
        <w:rPr>
          <w:rFonts w:ascii="Arial" w:hAnsi="Arial" w:cs="Arial"/>
        </w:rPr>
        <w:t xml:space="preserve"> Оренбургской области предоставляют информацию по следующим вопросам: 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 графике работы;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 круге заявителей муниципальной услуги и требованиях к ним;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FA5DBA" w:rsidRPr="00A061F2" w:rsidRDefault="00FA5DBA" w:rsidP="00FA5D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об основаниях отказа в предоставлении муниципальной услуги.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DF04EE" w:rsidRPr="00A061F2">
        <w:rPr>
          <w:sz w:val="24"/>
          <w:szCs w:val="24"/>
        </w:rPr>
        <w:t xml:space="preserve">Пылаевский сельсовет Первомайского района </w:t>
      </w:r>
      <w:r w:rsidRPr="00A061F2">
        <w:rPr>
          <w:sz w:val="24"/>
          <w:szCs w:val="24"/>
        </w:rPr>
        <w:t>Оренбургской области, предоставляющего муниципальную услугу, на Портале.</w:t>
      </w: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текст Административного регламента;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A061F2">
        <w:rPr>
          <w:rFonts w:ascii="Arial" w:hAnsi="Arial" w:cs="Arial"/>
        </w:rPr>
        <w:t>е</w:t>
      </w:r>
      <w:r w:rsidRPr="00A061F2">
        <w:rPr>
          <w:rFonts w:ascii="Arial" w:hAnsi="Arial" w:cs="Arial"/>
        </w:rPr>
        <w:t>обходимые для предоставления муниципальной услуги;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образец заполнения заявления;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порядок обжалования решений, действий (бездействия) администрации муниципального образования </w:t>
      </w:r>
      <w:r w:rsidR="00DF04EE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должностных лиц администрации муниципального образования </w:t>
      </w:r>
      <w:r w:rsidR="0091695A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предоставляющих муниципальную услугу; 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блок-схема предоставления муниципальной услуги.</w:t>
      </w:r>
    </w:p>
    <w:p w:rsidR="00FA5DBA" w:rsidRPr="00A061F2" w:rsidRDefault="00FA5DBA" w:rsidP="00FA5DBA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На официальном сайте администрации муниципального образования </w:t>
      </w:r>
      <w:r w:rsidR="0091695A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размещаются следующие информационные мат</w:t>
      </w:r>
      <w:r w:rsidRPr="00A061F2">
        <w:rPr>
          <w:rFonts w:ascii="Arial" w:hAnsi="Arial" w:cs="Arial"/>
        </w:rPr>
        <w:t>е</w:t>
      </w:r>
      <w:r w:rsidRPr="00A061F2">
        <w:rPr>
          <w:rFonts w:ascii="Arial" w:hAnsi="Arial" w:cs="Arial"/>
        </w:rPr>
        <w:t>риалы: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91695A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91695A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текст Административного регламента;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информационные материалы, содержащиеся на стендах в ме</w:t>
      </w:r>
      <w:r w:rsidRPr="00A061F2">
        <w:rPr>
          <w:rFonts w:ascii="Arial" w:hAnsi="Arial" w:cs="Arial"/>
        </w:rPr>
        <w:t>с</w:t>
      </w:r>
      <w:r w:rsidRPr="00A061F2">
        <w:rPr>
          <w:rFonts w:ascii="Arial" w:hAnsi="Arial" w:cs="Arial"/>
        </w:rPr>
        <w:t>тах предоставления муниципальной услуги.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На Портале ра</w:t>
      </w:r>
      <w:r w:rsidRPr="00A061F2">
        <w:rPr>
          <w:rFonts w:ascii="Arial" w:hAnsi="Arial" w:cs="Arial"/>
        </w:rPr>
        <w:t>з</w:t>
      </w:r>
      <w:r w:rsidRPr="00A061F2">
        <w:rPr>
          <w:rFonts w:ascii="Arial" w:hAnsi="Arial" w:cs="Arial"/>
        </w:rPr>
        <w:t>мещается следующая информация: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справочные телефоны, по которым можно получить консультацию по порядку пр</w:t>
      </w:r>
      <w:r w:rsidRPr="00A061F2">
        <w:rPr>
          <w:rFonts w:ascii="Arial" w:hAnsi="Arial" w:cs="Arial"/>
        </w:rPr>
        <w:t>е</w:t>
      </w:r>
      <w:r w:rsidRPr="00A061F2">
        <w:rPr>
          <w:rFonts w:ascii="Arial" w:hAnsi="Arial" w:cs="Arial"/>
        </w:rPr>
        <w:t>доставления муниципальной услуги;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A5DBA" w:rsidRPr="00A061F2" w:rsidRDefault="00FA5DBA" w:rsidP="00FA5DBA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3"/>
        <w:spacing w:before="0" w:after="0"/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II. Стандарт предоставления государственной услуги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A061F2">
        <w:rPr>
          <w:b w:val="0"/>
          <w:sz w:val="24"/>
          <w:szCs w:val="24"/>
        </w:rPr>
        <w:t>2.1. Наименование государственной услуги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FA5DBA" w:rsidRPr="00A061F2" w:rsidRDefault="00FA5DBA" w:rsidP="00FA5DBA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A061F2">
        <w:rPr>
          <w:b w:val="0"/>
          <w:sz w:val="24"/>
          <w:szCs w:val="24"/>
        </w:rPr>
        <w:t>2.2. Наименование органа, предоставляющего государственную услугу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Муниципальную услугу предоставляет администрация муниципального образования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Непосредственное рассмотрение, проверку и подготовку проектов документов осуществляет </w:t>
      </w:r>
      <w:r w:rsidR="00491682" w:rsidRPr="00A061F2">
        <w:rPr>
          <w:rFonts w:ascii="Arial" w:hAnsi="Arial" w:cs="Arial"/>
        </w:rPr>
        <w:t>администрация</w:t>
      </w:r>
      <w:r w:rsidRPr="00A061F2">
        <w:rPr>
          <w:rFonts w:ascii="Arial" w:hAnsi="Arial" w:cs="Arial"/>
        </w:rPr>
        <w:t xml:space="preserve">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</w:t>
      </w:r>
      <w:r w:rsidR="00491682" w:rsidRPr="00A061F2">
        <w:rPr>
          <w:rFonts w:ascii="Arial" w:hAnsi="Arial" w:cs="Arial"/>
        </w:rPr>
        <w:t>Оренбургской области (далее – администрация</w:t>
      </w:r>
      <w:r w:rsidRPr="00A061F2">
        <w:rPr>
          <w:rFonts w:ascii="Arial" w:hAnsi="Arial" w:cs="Arial"/>
        </w:rPr>
        <w:t>).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Администрация муниципального образования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A061F2">
        <w:rPr>
          <w:rFonts w:ascii="Arial" w:hAnsi="Arial" w:cs="Arial"/>
        </w:rPr>
        <w:t>с</w:t>
      </w:r>
      <w:proofErr w:type="gramEnd"/>
      <w:r w:rsidRPr="00A061F2">
        <w:rPr>
          <w:rFonts w:ascii="Arial" w:hAnsi="Arial" w:cs="Arial"/>
        </w:rPr>
        <w:t>: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A061F2">
        <w:rPr>
          <w:sz w:val="24"/>
          <w:szCs w:val="24"/>
        </w:rPr>
        <w:t>г</w:t>
      </w:r>
      <w:r w:rsidRPr="00A061F2">
        <w:rPr>
          <w:sz w:val="24"/>
          <w:szCs w:val="24"/>
        </w:rPr>
        <w:t>ской области;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</w:t>
      </w:r>
      <w:r w:rsidRPr="00A061F2">
        <w:rPr>
          <w:rFonts w:ascii="Arial" w:hAnsi="Arial" w:cs="Arial"/>
        </w:rPr>
        <w:lastRenderedPageBreak/>
        <w:t>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При предоставлении муниципальной услуги администрация муниципального образования </w:t>
      </w:r>
      <w:r w:rsidR="0049168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  <w:r w:rsidRPr="00A061F2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A061F2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Информация о местонахождение и графике работы.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адрес: г. Оренбург, ул. </w:t>
      </w:r>
      <w:proofErr w:type="gramStart"/>
      <w:r w:rsidRPr="00A061F2">
        <w:rPr>
          <w:rFonts w:ascii="Arial" w:hAnsi="Arial" w:cs="Arial"/>
        </w:rPr>
        <w:t>Пушкинская</w:t>
      </w:r>
      <w:proofErr w:type="gramEnd"/>
      <w:r w:rsidRPr="00A061F2">
        <w:rPr>
          <w:rFonts w:ascii="Arial" w:hAnsi="Arial" w:cs="Arial"/>
        </w:rPr>
        <w:t>, 10;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телефоны: (3532) 77-70-71;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адрес официального сайта </w:t>
      </w:r>
      <w:hyperlink r:id="rId8" w:history="1">
        <w:r w:rsidRPr="00A061F2">
          <w:rPr>
            <w:rStyle w:val="a5"/>
            <w:rFonts w:ascii="Arial" w:hAnsi="Arial" w:cs="Arial"/>
          </w:rPr>
          <w:t>http://www.to56.rosreestr.ru</w:t>
        </w:r>
      </w:hyperlink>
      <w:r w:rsidRPr="00A061F2">
        <w:rPr>
          <w:rFonts w:ascii="Arial" w:hAnsi="Arial" w:cs="Arial"/>
        </w:rPr>
        <w:t>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</w:t>
      </w:r>
      <w:r w:rsidRPr="00A061F2">
        <w:rPr>
          <w:rFonts w:ascii="Arial" w:hAnsi="Arial" w:cs="Arial"/>
        </w:rPr>
        <w:t>г</w:t>
      </w:r>
      <w:r w:rsidRPr="00A061F2">
        <w:rPr>
          <w:rFonts w:ascii="Arial" w:hAnsi="Arial" w:cs="Arial"/>
        </w:rPr>
        <w:t>ской области.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адрес: </w:t>
      </w:r>
      <w:proofErr w:type="gramStart"/>
      <w:r w:rsidRPr="00A061F2">
        <w:rPr>
          <w:rFonts w:ascii="Arial" w:hAnsi="Arial" w:cs="Arial"/>
        </w:rPr>
        <w:t>г</w:t>
      </w:r>
      <w:proofErr w:type="gramEnd"/>
      <w:r w:rsidRPr="00A061F2">
        <w:rPr>
          <w:rFonts w:ascii="Arial" w:hAnsi="Arial" w:cs="Arial"/>
        </w:rPr>
        <w:t xml:space="preserve">. Оренбург, </w:t>
      </w:r>
      <w:proofErr w:type="spellStart"/>
      <w:r w:rsidRPr="00A061F2">
        <w:rPr>
          <w:rFonts w:ascii="Arial" w:hAnsi="Arial" w:cs="Arial"/>
        </w:rPr>
        <w:t>пр-т</w:t>
      </w:r>
      <w:proofErr w:type="spellEnd"/>
      <w:r w:rsidRPr="00A061F2">
        <w:rPr>
          <w:rFonts w:ascii="Arial" w:hAnsi="Arial" w:cs="Arial"/>
        </w:rPr>
        <w:t>. Победы, 118;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телефоны: (3532) 44-38-22 </w:t>
      </w:r>
      <w:proofErr w:type="spellStart"/>
      <w:r w:rsidRPr="00A061F2">
        <w:rPr>
          <w:rFonts w:ascii="Arial" w:hAnsi="Arial" w:cs="Arial"/>
        </w:rPr>
        <w:t>доб</w:t>
      </w:r>
      <w:proofErr w:type="spellEnd"/>
      <w:r w:rsidRPr="00A061F2">
        <w:rPr>
          <w:rFonts w:ascii="Arial" w:hAnsi="Arial" w:cs="Arial"/>
        </w:rPr>
        <w:t>. 107;</w:t>
      </w:r>
    </w:p>
    <w:p w:rsidR="00FA5DBA" w:rsidRPr="00A061F2" w:rsidRDefault="00FA5DBA" w:rsidP="00FA5DBA">
      <w:pPr>
        <w:pStyle w:val="ConsPlusNormal"/>
        <w:ind w:left="540"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FA5DBA" w:rsidRPr="00A061F2" w:rsidRDefault="00FA5DBA" w:rsidP="00FA5DB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адрес официального сайта </w:t>
      </w:r>
      <w:hyperlink r:id="rId9" w:history="1">
        <w:r w:rsidRPr="00A061F2">
          <w:rPr>
            <w:rStyle w:val="a5"/>
            <w:rFonts w:ascii="Arial" w:hAnsi="Arial" w:cs="Arial"/>
          </w:rPr>
          <w:t>http://www.to56.rosreestr.ru</w:t>
        </w:r>
      </w:hyperlink>
      <w:r w:rsidRPr="00A061F2">
        <w:rPr>
          <w:rFonts w:ascii="Arial" w:hAnsi="Arial" w:cs="Arial"/>
        </w:rPr>
        <w:t>.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2.3. Описание результата предоставления муниципальной услуги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заключение договора на передачу жилых помещений в собственность граждан.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3) В случае подачи заявления лично в орган (организацию):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A061F2">
        <w:rPr>
          <w:b w:val="0"/>
          <w:sz w:val="24"/>
          <w:szCs w:val="24"/>
        </w:rPr>
        <w:t>2.4. Срок предоставления государственной услуги</w:t>
      </w:r>
    </w:p>
    <w:p w:rsidR="00FA5DBA" w:rsidRPr="00A061F2" w:rsidRDefault="00FA5DBA" w:rsidP="00FA5DBA">
      <w:pPr>
        <w:rPr>
          <w:rFonts w:ascii="Arial" w:hAnsi="Arial" w:cs="Arial"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</w:t>
      </w:r>
      <w:r w:rsidR="000E282F" w:rsidRPr="00A061F2">
        <w:rPr>
          <w:rFonts w:ascii="Arial" w:hAnsi="Arial" w:cs="Arial"/>
        </w:rPr>
        <w:t xml:space="preserve">Пылаевский сельсовет Первомайского района </w:t>
      </w:r>
      <w:r w:rsidRPr="00A061F2">
        <w:rPr>
          <w:rFonts w:ascii="Arial" w:hAnsi="Arial" w:cs="Arial"/>
        </w:rPr>
        <w:t>Оренбургской области заявления о предоставлении государственной услуги.</w:t>
      </w:r>
    </w:p>
    <w:p w:rsidR="00FA5DBA" w:rsidRPr="00A061F2" w:rsidRDefault="00FA5DBA" w:rsidP="00FA5DBA">
      <w:pPr>
        <w:pStyle w:val="ConsPlusNormal"/>
        <w:jc w:val="both"/>
        <w:rPr>
          <w:bCs/>
          <w:sz w:val="24"/>
          <w:szCs w:val="24"/>
        </w:rPr>
      </w:pPr>
      <w:r w:rsidRPr="00A061F2">
        <w:rPr>
          <w:bCs/>
          <w:sz w:val="24"/>
          <w:szCs w:val="24"/>
        </w:rPr>
        <w:t>Выдача (направление) документов, являющихся результатом предоста</w:t>
      </w:r>
      <w:r w:rsidRPr="00A061F2">
        <w:rPr>
          <w:bCs/>
          <w:sz w:val="24"/>
          <w:szCs w:val="24"/>
        </w:rPr>
        <w:t>в</w:t>
      </w:r>
      <w:r w:rsidRPr="00A061F2">
        <w:rPr>
          <w:bCs/>
          <w:sz w:val="24"/>
          <w:szCs w:val="24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A061F2">
        <w:rPr>
          <w:sz w:val="24"/>
          <w:szCs w:val="24"/>
        </w:rPr>
        <w:t xml:space="preserve">иным уполномоченным лицом администрации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</w:t>
      </w:r>
      <w:r w:rsidRPr="00A061F2">
        <w:rPr>
          <w:bCs/>
          <w:sz w:val="24"/>
          <w:szCs w:val="24"/>
        </w:rPr>
        <w:t>).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A061F2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1) </w:t>
      </w:r>
      <w:hyperlink r:id="rId10" w:history="1">
        <w:proofErr w:type="gramStart"/>
        <w:r w:rsidRPr="00A061F2">
          <w:rPr>
            <w:rFonts w:ascii="Arial" w:hAnsi="Arial" w:cs="Arial"/>
          </w:rPr>
          <w:t>Конституци</w:t>
        </w:r>
      </w:hyperlink>
      <w:r w:rsidRPr="00A061F2">
        <w:rPr>
          <w:rFonts w:ascii="Arial" w:hAnsi="Arial" w:cs="Arial"/>
        </w:rPr>
        <w:t>я</w:t>
      </w:r>
      <w:proofErr w:type="gramEnd"/>
      <w:r w:rsidRPr="00A061F2">
        <w:rPr>
          <w:rFonts w:ascii="Arial" w:hAnsi="Arial" w:cs="Arial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Гражданский </w:t>
      </w:r>
      <w:hyperlink r:id="rId11" w:history="1">
        <w:r w:rsidRPr="00A061F2">
          <w:rPr>
            <w:rFonts w:ascii="Arial" w:hAnsi="Arial" w:cs="Arial"/>
          </w:rPr>
          <w:t>кодекс</w:t>
        </w:r>
      </w:hyperlink>
      <w:r w:rsidRPr="00A061F2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FA5DBA" w:rsidRPr="00A061F2" w:rsidRDefault="00FA5DBA" w:rsidP="00FA5DBA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3) Жилищный </w:t>
      </w:r>
      <w:hyperlink r:id="rId12" w:history="1">
        <w:r w:rsidRPr="00A061F2">
          <w:rPr>
            <w:rFonts w:ascii="Arial" w:hAnsi="Arial" w:cs="Arial"/>
          </w:rPr>
          <w:t>кодекс</w:t>
        </w:r>
      </w:hyperlink>
      <w:r w:rsidRPr="00A061F2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4) </w:t>
      </w:r>
      <w:hyperlink r:id="rId13" w:history="1">
        <w:r w:rsidRPr="00A061F2">
          <w:rPr>
            <w:rFonts w:ascii="Arial" w:hAnsi="Arial" w:cs="Arial"/>
          </w:rPr>
          <w:t>Закон</w:t>
        </w:r>
      </w:hyperlink>
      <w:r w:rsidRPr="00A061F2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5) Федеральный </w:t>
      </w:r>
      <w:hyperlink r:id="rId14" w:history="1">
        <w:r w:rsidRPr="00A061F2">
          <w:rPr>
            <w:rFonts w:ascii="Arial" w:hAnsi="Arial" w:cs="Arial"/>
          </w:rPr>
          <w:t>закон</w:t>
        </w:r>
      </w:hyperlink>
      <w:r w:rsidRPr="00A061F2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8) Федеральный </w:t>
      </w:r>
      <w:hyperlink r:id="rId15" w:history="1">
        <w:r w:rsidRPr="00A061F2">
          <w:rPr>
            <w:rFonts w:ascii="Arial" w:hAnsi="Arial" w:cs="Arial"/>
          </w:rPr>
          <w:t>закон</w:t>
        </w:r>
      </w:hyperlink>
      <w:r w:rsidRPr="00A061F2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9) Федеральный </w:t>
      </w:r>
      <w:hyperlink r:id="rId16" w:history="1">
        <w:r w:rsidRPr="00A061F2">
          <w:rPr>
            <w:rFonts w:ascii="Arial" w:hAnsi="Arial" w:cs="Arial"/>
          </w:rPr>
          <w:t>закон</w:t>
        </w:r>
      </w:hyperlink>
      <w:r w:rsidRPr="00A061F2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FA5DBA" w:rsidRPr="00A061F2" w:rsidRDefault="00FA5DBA" w:rsidP="00FA5DB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FA5DBA" w:rsidRPr="00A061F2" w:rsidRDefault="00FA5DBA" w:rsidP="00FA5DB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A061F2">
          <w:rPr>
            <w:rStyle w:val="a5"/>
            <w:rFonts w:ascii="Arial" w:hAnsi="Arial" w:cs="Arial"/>
            <w:lang w:val="en-US"/>
          </w:rPr>
          <w:t>http</w:t>
        </w:r>
        <w:r w:rsidRPr="00A061F2">
          <w:rPr>
            <w:rStyle w:val="a5"/>
            <w:rFonts w:ascii="Arial" w:hAnsi="Arial" w:cs="Arial"/>
          </w:rPr>
          <w:t>://</w:t>
        </w:r>
        <w:r w:rsidRPr="00A061F2">
          <w:rPr>
            <w:rStyle w:val="a5"/>
            <w:rFonts w:ascii="Arial" w:hAnsi="Arial" w:cs="Arial"/>
            <w:lang w:val="en-US"/>
          </w:rPr>
          <w:t>www</w:t>
        </w:r>
        <w:r w:rsidRPr="00A061F2">
          <w:rPr>
            <w:rStyle w:val="a5"/>
            <w:rFonts w:ascii="Arial" w:hAnsi="Arial" w:cs="Arial"/>
          </w:rPr>
          <w:t>.</w:t>
        </w:r>
        <w:proofErr w:type="spellStart"/>
        <w:r w:rsidRPr="00A061F2">
          <w:rPr>
            <w:rStyle w:val="a5"/>
            <w:rFonts w:ascii="Arial" w:hAnsi="Arial" w:cs="Arial"/>
            <w:lang w:val="en-US"/>
          </w:rPr>
          <w:t>pravo</w:t>
        </w:r>
        <w:proofErr w:type="spellEnd"/>
        <w:r w:rsidRPr="00A061F2">
          <w:rPr>
            <w:rStyle w:val="a5"/>
            <w:rFonts w:ascii="Arial" w:hAnsi="Arial" w:cs="Arial"/>
          </w:rPr>
          <w:t>.</w:t>
        </w:r>
        <w:proofErr w:type="spellStart"/>
        <w:r w:rsidRPr="00A061F2">
          <w:rPr>
            <w:rStyle w:val="a5"/>
            <w:rFonts w:ascii="Arial" w:hAnsi="Arial" w:cs="Arial"/>
            <w:lang w:val="en-US"/>
          </w:rPr>
          <w:t>gov</w:t>
        </w:r>
        <w:proofErr w:type="spellEnd"/>
        <w:r w:rsidRPr="00A061F2">
          <w:rPr>
            <w:rStyle w:val="a5"/>
            <w:rFonts w:ascii="Arial" w:hAnsi="Arial" w:cs="Arial"/>
          </w:rPr>
          <w:t>.</w:t>
        </w:r>
        <w:proofErr w:type="spellStart"/>
        <w:r w:rsidRPr="00A061F2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061F2">
        <w:rPr>
          <w:rFonts w:ascii="Arial" w:hAnsi="Arial" w:cs="Arial"/>
        </w:rPr>
        <w:t>, 29.01.2016);</w:t>
      </w:r>
    </w:p>
    <w:p w:rsidR="00FA5DBA" w:rsidRPr="00A061F2" w:rsidRDefault="00FA5DBA" w:rsidP="00FA5DB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A061F2">
        <w:rPr>
          <w:rFonts w:ascii="Arial" w:hAnsi="Arial" w:cs="Arial"/>
          <w:lang w:val="en-US"/>
        </w:rPr>
        <w:t>http</w:t>
      </w:r>
      <w:r w:rsidRPr="00A061F2">
        <w:rPr>
          <w:rFonts w:ascii="Arial" w:hAnsi="Arial" w:cs="Arial"/>
        </w:rPr>
        <w:t>://</w:t>
      </w:r>
      <w:proofErr w:type="spellStart"/>
      <w:r w:rsidRPr="00A061F2">
        <w:rPr>
          <w:rFonts w:ascii="Arial" w:hAnsi="Arial" w:cs="Arial"/>
          <w:lang w:val="en-US"/>
        </w:rPr>
        <w:t>dit</w:t>
      </w:r>
      <w:proofErr w:type="spellEnd"/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  <w:lang w:val="en-US"/>
        </w:rPr>
        <w:t>orb</w:t>
      </w:r>
      <w:r w:rsidRPr="00A061F2">
        <w:rPr>
          <w:rFonts w:ascii="Arial" w:hAnsi="Arial" w:cs="Arial"/>
        </w:rPr>
        <w:t>.</w:t>
      </w:r>
      <w:proofErr w:type="spellStart"/>
      <w:r w:rsidRPr="00A061F2">
        <w:rPr>
          <w:rFonts w:ascii="Arial" w:hAnsi="Arial" w:cs="Arial"/>
          <w:lang w:val="en-US"/>
        </w:rPr>
        <w:t>ru</w:t>
      </w:r>
      <w:proofErr w:type="spellEnd"/>
      <w:r w:rsidRPr="00A061F2">
        <w:rPr>
          <w:rFonts w:ascii="Arial" w:hAnsi="Arial" w:cs="Arial"/>
        </w:rPr>
        <w:t>, 11.05.2016);</w:t>
      </w:r>
    </w:p>
    <w:p w:rsidR="00FA5DBA" w:rsidRPr="00A061F2" w:rsidRDefault="00FA5DBA" w:rsidP="00FA5DB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A061F2">
          <w:rPr>
            <w:rStyle w:val="a5"/>
            <w:rFonts w:ascii="Arial" w:hAnsi="Arial" w:cs="Arial"/>
            <w:lang w:val="en-US"/>
          </w:rPr>
          <w:t>http</w:t>
        </w:r>
        <w:r w:rsidRPr="00A061F2">
          <w:rPr>
            <w:rStyle w:val="a5"/>
            <w:rFonts w:ascii="Arial" w:hAnsi="Arial" w:cs="Arial"/>
          </w:rPr>
          <w:t>://</w:t>
        </w:r>
        <w:proofErr w:type="spellStart"/>
        <w:r w:rsidRPr="00A061F2">
          <w:rPr>
            <w:rStyle w:val="a5"/>
            <w:rFonts w:ascii="Arial" w:hAnsi="Arial" w:cs="Arial"/>
            <w:lang w:val="en-US"/>
          </w:rPr>
          <w:t>dit</w:t>
        </w:r>
        <w:proofErr w:type="spellEnd"/>
        <w:r w:rsidRPr="00A061F2">
          <w:rPr>
            <w:rStyle w:val="a5"/>
            <w:rFonts w:ascii="Arial" w:hAnsi="Arial" w:cs="Arial"/>
          </w:rPr>
          <w:t>.</w:t>
        </w:r>
        <w:r w:rsidRPr="00A061F2">
          <w:rPr>
            <w:rStyle w:val="a5"/>
            <w:rFonts w:ascii="Arial" w:hAnsi="Arial" w:cs="Arial"/>
            <w:lang w:val="en-US"/>
          </w:rPr>
          <w:t>orb</w:t>
        </w:r>
        <w:r w:rsidRPr="00A061F2">
          <w:rPr>
            <w:rStyle w:val="a5"/>
            <w:rFonts w:ascii="Arial" w:hAnsi="Arial" w:cs="Arial"/>
          </w:rPr>
          <w:t>.</w:t>
        </w:r>
        <w:proofErr w:type="spellStart"/>
        <w:r w:rsidRPr="00A061F2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061F2">
        <w:rPr>
          <w:rFonts w:ascii="Arial" w:hAnsi="Arial" w:cs="Arial"/>
        </w:rPr>
        <w:t>, 18.03.2016.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1) оригинал </w:t>
      </w:r>
      <w:hyperlink r:id="rId19" w:history="1">
        <w:r w:rsidRPr="00A061F2">
          <w:rPr>
            <w:rFonts w:ascii="Arial" w:hAnsi="Arial" w:cs="Arial"/>
          </w:rPr>
          <w:t>заявления</w:t>
        </w:r>
      </w:hyperlink>
      <w:r w:rsidRPr="00A061F2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2) документ, удостоверяющий личность заявителя;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FA5DBA" w:rsidRPr="00A061F2" w:rsidRDefault="00FA5DBA" w:rsidP="00FA5DBA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7) технический паспорт жилого помещения;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8) справка об участии (неучастии) в приватизации, выдаваемая органом местного самоуправления.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Указанные сведения подтверждаются: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с июля 1991 года по 1998 год - справкой, выдаваемой органами технической инвентаризации;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9) документы, подтверждающие личность всех проживающих в </w:t>
      </w:r>
      <w:r w:rsidRPr="00A061F2">
        <w:rPr>
          <w:sz w:val="24"/>
          <w:szCs w:val="24"/>
        </w:rPr>
        <w:lastRenderedPageBreak/>
        <w:t>приватизируемом жилом помещении;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FA5DBA" w:rsidRPr="00A061F2" w:rsidRDefault="00FA5DBA" w:rsidP="00FA5DBA">
      <w:pPr>
        <w:pStyle w:val="ConsPlusNormal"/>
        <w:ind w:firstLine="70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FA5DBA" w:rsidRPr="00A061F2" w:rsidRDefault="00FA5DBA" w:rsidP="00FA5DBA">
      <w:pPr>
        <w:pStyle w:val="ConsPlusNormal"/>
        <w:tabs>
          <w:tab w:val="left" w:pos="700"/>
        </w:tabs>
        <w:ind w:firstLine="70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         Сбор и подготовка документов, указанных в </w:t>
      </w:r>
      <w:proofErr w:type="spellStart"/>
      <w:r w:rsidRPr="00A061F2">
        <w:rPr>
          <w:sz w:val="24"/>
          <w:szCs w:val="24"/>
        </w:rPr>
        <w:t>пп</w:t>
      </w:r>
      <w:proofErr w:type="spellEnd"/>
      <w:r w:rsidRPr="00A061F2">
        <w:rPr>
          <w:sz w:val="24"/>
          <w:szCs w:val="24"/>
        </w:rPr>
        <w:t>. 1-3 осуществляется заявителем самостоятельно.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0E282F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по каналам межведомственного взаимодействия.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- отсутствие в документах неоговоренных исправлений.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1) для заявителя - физического лица: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адрес проживания (пребывания) заявителя;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состав семьи;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родственные отношения;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паспортные данные всех членов семьи;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дата рождения всех членов семьи;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размер долевого участия;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согласие на приватизацию всех членов семьи;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дата составления заявления;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061F2">
        <w:rPr>
          <w:rFonts w:ascii="Arial" w:hAnsi="Arial" w:cs="Arial"/>
          <w:bCs/>
        </w:rPr>
        <w:lastRenderedPageBreak/>
        <w:t xml:space="preserve">2.7. </w:t>
      </w:r>
      <w:r w:rsidRPr="00A061F2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Для предоставления муниципальной услуги администрацией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A061F2">
        <w:rPr>
          <w:rFonts w:ascii="Arial" w:hAnsi="Arial" w:cs="Arial"/>
        </w:rPr>
        <w:t>б</w:t>
      </w:r>
      <w:r w:rsidRPr="00A061F2">
        <w:rPr>
          <w:rFonts w:ascii="Arial" w:hAnsi="Arial" w:cs="Arial"/>
        </w:rPr>
        <w:t>ласти;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кадастровый паспорт объекта (земельного участка, здания, строения, сооружения) в Филиале ФГБУ «Федерал</w:t>
      </w:r>
      <w:r w:rsidRPr="00A061F2">
        <w:rPr>
          <w:rFonts w:ascii="Arial" w:hAnsi="Arial" w:cs="Arial"/>
        </w:rPr>
        <w:t>ь</w:t>
      </w:r>
      <w:r w:rsidRPr="00A061F2">
        <w:rPr>
          <w:rFonts w:ascii="Arial" w:hAnsi="Arial" w:cs="Arial"/>
        </w:rPr>
        <w:t>ная кадастровая палата Федеральной службы государственной регистрации, кадастра и картографии» по Оренбур</w:t>
      </w:r>
      <w:r w:rsidRPr="00A061F2">
        <w:rPr>
          <w:rFonts w:ascii="Arial" w:hAnsi="Arial" w:cs="Arial"/>
        </w:rPr>
        <w:t>г</w:t>
      </w:r>
      <w:r w:rsidRPr="00A061F2">
        <w:rPr>
          <w:rFonts w:ascii="Arial" w:hAnsi="Arial" w:cs="Arial"/>
        </w:rPr>
        <w:t>ской области.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A061F2">
          <w:rPr>
            <w:rStyle w:val="a5"/>
            <w:sz w:val="24"/>
            <w:szCs w:val="24"/>
          </w:rPr>
          <w:t>http://www.to56.rosreestr.ru</w:t>
        </w:r>
      </w:hyperlink>
      <w:r w:rsidRPr="00A061F2">
        <w:rPr>
          <w:sz w:val="24"/>
          <w:szCs w:val="24"/>
        </w:rPr>
        <w:t>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A061F2">
        <w:rPr>
          <w:sz w:val="24"/>
          <w:szCs w:val="24"/>
        </w:rPr>
        <w:t>г</w:t>
      </w:r>
      <w:r w:rsidRPr="00A061F2">
        <w:rPr>
          <w:sz w:val="24"/>
          <w:szCs w:val="24"/>
        </w:rPr>
        <w:t>ской области, адрес официального сайта http://www.to56.rosreestr.ru.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ind w:firstLine="0"/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Администрация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не вправе требовать от заявителя:</w:t>
      </w: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proofErr w:type="gramStart"/>
      <w:r w:rsidRPr="00A061F2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A061F2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отсутствие подписи на заявлении;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тексты документов написаны неразборчиво;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документы исполнены карандашом;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поступление от Заявителя заявления о прекращении рассмотрения обращения;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2.10.1. Основания для приостановления предоставления муниципальной услуги не установлены.  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2.10.2. Основания для отказа в предоставлении муниципальной услуги: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1) предоставление заявителем документов, указанных в </w:t>
      </w:r>
      <w:hyperlink r:id="rId21" w:history="1">
        <w:r w:rsidRPr="00A061F2">
          <w:rPr>
            <w:sz w:val="24"/>
            <w:szCs w:val="24"/>
          </w:rPr>
          <w:t>пункте 2.6.1</w:t>
        </w:r>
      </w:hyperlink>
      <w:r w:rsidRPr="00A061F2">
        <w:rPr>
          <w:sz w:val="24"/>
          <w:szCs w:val="24"/>
        </w:rPr>
        <w:t xml:space="preserve"> Административного регламента, не в полном объеме;</w:t>
      </w:r>
    </w:p>
    <w:p w:rsidR="00FA5DBA" w:rsidRPr="00A061F2" w:rsidRDefault="00FA5DBA" w:rsidP="00FA5DBA">
      <w:pPr>
        <w:pStyle w:val="ConsPlusNormal"/>
        <w:jc w:val="both"/>
        <w:rPr>
          <w:rStyle w:val="blk"/>
          <w:sz w:val="24"/>
          <w:szCs w:val="24"/>
        </w:rPr>
      </w:pPr>
      <w:r w:rsidRPr="00A061F2">
        <w:rPr>
          <w:sz w:val="24"/>
          <w:szCs w:val="24"/>
        </w:rPr>
        <w:t xml:space="preserve">2) предоставление заявителем документов, указанных в </w:t>
      </w:r>
      <w:hyperlink r:id="rId22" w:history="1">
        <w:r w:rsidRPr="00A061F2">
          <w:rPr>
            <w:sz w:val="24"/>
            <w:szCs w:val="24"/>
          </w:rPr>
          <w:t>пункте 2.6.1</w:t>
        </w:r>
      </w:hyperlink>
      <w:r w:rsidRPr="00A061F2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A061F2">
        <w:rPr>
          <w:rStyle w:val="blk"/>
          <w:sz w:val="24"/>
          <w:szCs w:val="24"/>
        </w:rPr>
        <w:t>.</w:t>
      </w:r>
    </w:p>
    <w:p w:rsidR="00FA5DBA" w:rsidRPr="00A061F2" w:rsidRDefault="00FA5DBA" w:rsidP="00FA5DBA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A061F2">
        <w:rPr>
          <w:sz w:val="24"/>
          <w:szCs w:val="24"/>
        </w:rPr>
        <w:t>г</w:t>
      </w:r>
      <w:r w:rsidRPr="00A061F2">
        <w:rPr>
          <w:sz w:val="24"/>
          <w:szCs w:val="24"/>
        </w:rPr>
        <w:t>ской области, в части запросов по каналам межведомственного взаимодействия.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lastRenderedPageBreak/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2.15. Срок и порядок регистрации заявления о предоставлении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A061F2">
        <w:rPr>
          <w:rFonts w:ascii="Arial" w:hAnsi="Arial" w:cs="Arial"/>
        </w:rPr>
        <w:t xml:space="preserve">администрации муниципального образования </w:t>
      </w:r>
      <w:r w:rsidR="000E282F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  <w:r w:rsidRPr="00A061F2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  <w:r w:rsidRPr="00A061F2">
        <w:rPr>
          <w:rFonts w:ascii="Arial" w:hAnsi="Arial" w:cs="Arial"/>
          <w:bCs/>
        </w:rPr>
        <w:t xml:space="preserve">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061F2">
        <w:rPr>
          <w:rFonts w:ascii="Arial" w:hAnsi="Arial" w:cs="Arial"/>
          <w:bCs/>
        </w:rPr>
        <w:t>мультимедийной</w:t>
      </w:r>
      <w:proofErr w:type="spellEnd"/>
      <w:r w:rsidRPr="00A061F2">
        <w:rPr>
          <w:rFonts w:ascii="Arial" w:hAnsi="Arial" w:cs="Arial"/>
          <w:bCs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5DBA" w:rsidRPr="00A061F2" w:rsidRDefault="00FA5DBA" w:rsidP="00FA5DBA">
      <w:pPr>
        <w:pStyle w:val="a9"/>
        <w:ind w:left="0" w:right="-1"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</w:t>
      </w:r>
      <w:proofErr w:type="gramStart"/>
      <w:r w:rsidRPr="00A061F2">
        <w:rPr>
          <w:rFonts w:ascii="Arial" w:hAnsi="Arial" w:cs="Arial"/>
        </w:rPr>
        <w:t xml:space="preserve">- оборудование служебных кабинетов должностных лиц администрации муниципального образования </w:t>
      </w:r>
      <w:r w:rsidR="000E282F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2.16.2. Требования к местам ожидания: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A061F2">
          <w:rPr>
            <w:rFonts w:ascii="Arial" w:hAnsi="Arial" w:cs="Arial"/>
          </w:rPr>
          <w:t>пунктом 1.</w:t>
        </w:r>
      </w:hyperlink>
      <w:r w:rsidRPr="00A061F2">
        <w:rPr>
          <w:rFonts w:ascii="Arial" w:hAnsi="Arial" w:cs="Arial"/>
        </w:rPr>
        <w:t>3</w:t>
      </w:r>
      <w:r w:rsidRPr="00A061F2">
        <w:rPr>
          <w:rFonts w:ascii="Arial" w:hAnsi="Arial" w:cs="Arial"/>
          <w:b/>
        </w:rPr>
        <w:t xml:space="preserve"> </w:t>
      </w:r>
      <w:r w:rsidRPr="00A061F2">
        <w:rPr>
          <w:rFonts w:ascii="Arial" w:hAnsi="Arial" w:cs="Arial"/>
        </w:rPr>
        <w:t>Административного регламента;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допуск </w:t>
      </w:r>
      <w:proofErr w:type="spellStart"/>
      <w:r w:rsidRPr="00A061F2">
        <w:rPr>
          <w:rFonts w:ascii="Arial" w:hAnsi="Arial" w:cs="Arial"/>
        </w:rPr>
        <w:t>сурдопереводчика</w:t>
      </w:r>
      <w:proofErr w:type="spellEnd"/>
      <w:r w:rsidRPr="00A061F2">
        <w:rPr>
          <w:rFonts w:ascii="Arial" w:hAnsi="Arial" w:cs="Arial"/>
        </w:rPr>
        <w:t xml:space="preserve"> и </w:t>
      </w:r>
      <w:proofErr w:type="spellStart"/>
      <w:r w:rsidRPr="00A061F2">
        <w:rPr>
          <w:rFonts w:ascii="Arial" w:hAnsi="Arial" w:cs="Arial"/>
        </w:rPr>
        <w:t>тифлосурдопереводчика</w:t>
      </w:r>
      <w:proofErr w:type="spellEnd"/>
      <w:r w:rsidRPr="00A061F2">
        <w:rPr>
          <w:rFonts w:ascii="Arial" w:hAnsi="Arial" w:cs="Arial"/>
        </w:rPr>
        <w:t>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</w:t>
      </w:r>
      <w:proofErr w:type="gramStart"/>
      <w:r w:rsidRPr="00A061F2">
        <w:rPr>
          <w:rFonts w:ascii="Arial" w:hAnsi="Arial" w:cs="Arial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   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 w:rsidRPr="00A061F2">
        <w:rPr>
          <w:rFonts w:ascii="Arial" w:hAnsi="Arial" w:cs="Arial"/>
          <w:bCs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>2.17.1.  Показателями доступности и качества муниципальной услуги являются: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области, должностных лиц.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2.17.2. Основные требования к качеству предоставления муниципальной услуги: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своевременность предоставления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области, должностных лиц.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0E282F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области: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A061F2">
        <w:rPr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A061F2">
        <w:rPr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    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  <w:bCs/>
        </w:rPr>
        <w:t xml:space="preserve">   2.18.1. </w:t>
      </w:r>
      <w:r w:rsidRPr="00A061F2">
        <w:rPr>
          <w:rFonts w:ascii="Arial" w:hAnsi="Arial" w:cs="Arial"/>
        </w:rPr>
        <w:t xml:space="preserve">Предоставление администрацией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 Оренбургской области</w:t>
      </w:r>
      <w:r w:rsidRPr="00A061F2">
        <w:rPr>
          <w:rFonts w:ascii="Arial" w:hAnsi="Arial" w:cs="Arial"/>
          <w:bCs/>
        </w:rPr>
        <w:t>.</w:t>
      </w:r>
      <w:r w:rsidRPr="00A061F2">
        <w:rPr>
          <w:rFonts w:ascii="Arial" w:hAnsi="Arial" w:cs="Arial"/>
        </w:rPr>
        <w:t xml:space="preserve">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A061F2">
        <w:rPr>
          <w:rFonts w:ascii="Arial" w:hAnsi="Arial" w:cs="Arial"/>
        </w:rPr>
        <w:t xml:space="preserve">   2.18.2. </w:t>
      </w:r>
      <w:r w:rsidRPr="00A061F2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A061F2">
        <w:rPr>
          <w:rFonts w:ascii="Arial" w:hAnsi="Arial" w:cs="Arial"/>
        </w:rPr>
        <w:t xml:space="preserve">администрации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  <w:r w:rsidRPr="00A061F2">
        <w:rPr>
          <w:rFonts w:ascii="Arial" w:hAnsi="Arial" w:cs="Arial"/>
          <w:bCs/>
        </w:rPr>
        <w:t xml:space="preserve"> в сети Интернет и на Портале.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2.18.3. При предоставлении муниципальной услуги в электронной форме осуществляется: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 получение информации о порядке и сроках предоставления услуги;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формирование запроса;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FA5DBA" w:rsidRPr="00A061F2" w:rsidRDefault="00FA5DBA" w:rsidP="00FA5DBA">
      <w:pPr>
        <w:autoSpaceDE w:val="0"/>
        <w:autoSpaceDN w:val="0"/>
        <w:adjustRightInd w:val="0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FA5DBA" w:rsidRPr="00A061F2" w:rsidRDefault="00FA5DBA" w:rsidP="00FA5DBA">
      <w:pPr>
        <w:autoSpaceDE w:val="0"/>
        <w:autoSpaceDN w:val="0"/>
        <w:adjustRightInd w:val="0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</w:t>
      </w:r>
      <w:proofErr w:type="gramStart"/>
      <w:r w:rsidRPr="00A061F2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b/>
        </w:rPr>
      </w:pPr>
      <w:r w:rsidRPr="00A061F2">
        <w:rPr>
          <w:rFonts w:ascii="Arial" w:hAnsi="Arial" w:cs="Arial"/>
          <w:b/>
          <w:lang w:val="en-US"/>
        </w:rPr>
        <w:t>III</w:t>
      </w:r>
      <w:r w:rsidRPr="00A061F2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FA5DBA" w:rsidRPr="00A061F2" w:rsidRDefault="00FA5DBA" w:rsidP="00FA5DBA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3.1. Исчерпывающий перечень административных процедур </w:t>
      </w: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при исполнении государственной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3.1.1. Предоставление муниципальной услуги включает в себя следующие административные процедуры и действия: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3.1.1.2. Анализ документов, представленных заявителем, формирование необходимых запросов;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3.1.1.3. Направление межведомственного запроса документов;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Блок-схема предоставления муниципальной услуги приводится в Приложении № 4.</w:t>
      </w:r>
    </w:p>
    <w:p w:rsidR="00FA5DBA" w:rsidRPr="00A061F2" w:rsidRDefault="00FA5DBA" w:rsidP="00FA5DB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3.2. Прием и регистрация заявления и документов, </w:t>
      </w: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>необходимых</w:t>
      </w:r>
      <w:proofErr w:type="gramEnd"/>
      <w:r w:rsidRPr="00A061F2">
        <w:rPr>
          <w:rFonts w:ascii="Arial" w:hAnsi="Arial" w:cs="Arial"/>
        </w:rPr>
        <w:t xml:space="preserve"> для 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3.2.2. При личном обращении заявителя в администра</w:t>
      </w:r>
      <w:r w:rsidR="00175989" w:rsidRPr="00A061F2">
        <w:rPr>
          <w:rFonts w:ascii="Arial" w:hAnsi="Arial" w:cs="Arial"/>
        </w:rPr>
        <w:t>цию муниципального образования 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максимальный срок  приема документов не должен превышать 15 минут;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администрации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в день поступления;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A061F2">
        <w:rPr>
          <w:rFonts w:ascii="Arial" w:hAnsi="Arial" w:cs="Arial"/>
          <w:bCs/>
        </w:rPr>
        <w:t xml:space="preserve">Портал </w:t>
      </w:r>
      <w:r w:rsidRPr="00A061F2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3.2.6. На зарегистрированное заявление накладывается резолюция главы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3.2.8. Результатом выполнения административной процедуры является получение документов Исполнителем;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</w:t>
      </w:r>
      <w:r w:rsidR="00175989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о получении документов  к исполнению;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3.2.10. </w:t>
      </w:r>
      <w:proofErr w:type="gramStart"/>
      <w:r w:rsidRPr="00A061F2">
        <w:rPr>
          <w:rFonts w:ascii="Arial" w:hAnsi="Arial" w:cs="Arial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A061F2">
        <w:rPr>
          <w:rFonts w:ascii="Arial" w:hAnsi="Arial" w:cs="Arial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A061F2">
        <w:rPr>
          <w:rFonts w:ascii="Arial" w:hAnsi="Arial" w:cs="Arial"/>
          <w:bCs/>
        </w:rPr>
        <w:t>Портал государственных услуг Оренбургской области</w:t>
      </w:r>
      <w:r w:rsidRPr="00A061F2">
        <w:rPr>
          <w:rFonts w:ascii="Arial" w:hAnsi="Arial" w:cs="Arial"/>
        </w:rPr>
        <w:t>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3.3. Исчерпывающий перечень административных процедур </w:t>
      </w: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при исполнении муниципальной услуги в электронной форме через Портал</w:t>
      </w:r>
    </w:p>
    <w:p w:rsidR="00FA5DBA" w:rsidRPr="00A061F2" w:rsidRDefault="00FA5DBA" w:rsidP="00FA5DB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3.3.3. </w:t>
      </w:r>
      <w:proofErr w:type="gramStart"/>
      <w:r w:rsidRPr="00A061F2">
        <w:rPr>
          <w:rFonts w:ascii="Arial" w:hAnsi="Arial" w:cs="Arial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A061F2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A061F2">
        <w:rPr>
          <w:rFonts w:ascii="Arial" w:hAnsi="Arial" w:cs="Arial"/>
          <w:lang w:val="en-US"/>
        </w:rPr>
        <w:t>pdf</w:t>
      </w:r>
      <w:proofErr w:type="spellEnd"/>
      <w:r w:rsidRPr="00A061F2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A061F2">
        <w:rPr>
          <w:rFonts w:ascii="Arial" w:hAnsi="Arial" w:cs="Arial"/>
          <w:lang w:val="en-US"/>
        </w:rPr>
        <w:t>SIG</w:t>
      </w:r>
      <w:r w:rsidRPr="00A061F2">
        <w:rPr>
          <w:rFonts w:ascii="Arial" w:hAnsi="Arial" w:cs="Arial"/>
        </w:rPr>
        <w:t xml:space="preserve">). </w:t>
      </w:r>
      <w:proofErr w:type="gramStart"/>
      <w:r w:rsidRPr="00A061F2">
        <w:rPr>
          <w:rFonts w:ascii="Arial" w:hAnsi="Arial" w:cs="Arial"/>
        </w:rPr>
        <w:t xml:space="preserve">Указанные документы электронного архива </w:t>
      </w:r>
      <w:r w:rsidRPr="00A061F2">
        <w:rPr>
          <w:rFonts w:ascii="Arial" w:hAnsi="Arial" w:cs="Arial"/>
          <w:lang w:val="en-US"/>
        </w:rPr>
        <w:t>zip</w:t>
      </w:r>
      <w:r w:rsidRPr="00A061F2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</w:t>
      </w:r>
      <w:proofErr w:type="gramStart"/>
      <w:r w:rsidRPr="00A061F2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A061F2">
        <w:rPr>
          <w:rFonts w:ascii="Arial" w:hAnsi="Arial" w:cs="Arial"/>
          <w:lang w:val="en-US"/>
        </w:rPr>
        <w:t>SIG</w:t>
      </w:r>
      <w:r w:rsidRPr="00A061F2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A061F2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</w:t>
      </w:r>
      <w:r w:rsidRPr="00A061F2">
        <w:rPr>
          <w:rFonts w:ascii="Arial" w:hAnsi="Arial" w:cs="Arial"/>
        </w:rPr>
        <w:lastRenderedPageBreak/>
        <w:t>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3.3.5. Требования к электронным документам, предоставляемым заявителем для получения услуги. </w:t>
      </w:r>
    </w:p>
    <w:p w:rsidR="00FA5DBA" w:rsidRPr="00A061F2" w:rsidRDefault="00FA5DBA" w:rsidP="00FA5DB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</w:t>
      </w:r>
      <w:proofErr w:type="spellStart"/>
      <w:r w:rsidRPr="00A061F2">
        <w:rPr>
          <w:rFonts w:ascii="Arial" w:hAnsi="Arial" w:cs="Arial"/>
          <w:lang w:val="en-US"/>
        </w:rPr>
        <w:t>pdf</w:t>
      </w:r>
      <w:proofErr w:type="spellEnd"/>
      <w:r w:rsidRPr="00A061F2">
        <w:rPr>
          <w:rFonts w:ascii="Arial" w:hAnsi="Arial" w:cs="Arial"/>
        </w:rPr>
        <w:t xml:space="preserve">, </w:t>
      </w:r>
      <w:r w:rsidRPr="00A061F2">
        <w:rPr>
          <w:rFonts w:ascii="Arial" w:hAnsi="Arial" w:cs="Arial"/>
          <w:lang w:val="en-US"/>
        </w:rPr>
        <w:t>jpg</w:t>
      </w:r>
      <w:r w:rsidRPr="00A061F2">
        <w:rPr>
          <w:rFonts w:ascii="Arial" w:hAnsi="Arial" w:cs="Arial"/>
        </w:rPr>
        <w:t xml:space="preserve">, </w:t>
      </w:r>
      <w:proofErr w:type="spellStart"/>
      <w:r w:rsidRPr="00A061F2">
        <w:rPr>
          <w:rFonts w:ascii="Arial" w:hAnsi="Arial" w:cs="Arial"/>
          <w:lang w:val="en-US"/>
        </w:rPr>
        <w:t>png</w:t>
      </w:r>
      <w:proofErr w:type="spellEnd"/>
      <w:r w:rsidRPr="00A061F2">
        <w:rPr>
          <w:rFonts w:ascii="Arial" w:hAnsi="Arial" w:cs="Arial"/>
        </w:rPr>
        <w:t>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A061F2">
        <w:rPr>
          <w:rFonts w:ascii="Arial" w:hAnsi="Arial" w:cs="Arial"/>
          <w:lang w:val="en-US"/>
        </w:rPr>
        <w:t>SIG</w:t>
      </w:r>
      <w:r w:rsidRPr="00A061F2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A061F2">
        <w:rPr>
          <w:rFonts w:ascii="Arial" w:hAnsi="Arial" w:cs="Arial"/>
          <w:lang w:val="en-US"/>
        </w:rPr>
        <w:t>zip</w:t>
      </w:r>
      <w:r w:rsidRPr="00A061F2">
        <w:rPr>
          <w:rFonts w:ascii="Arial" w:hAnsi="Arial" w:cs="Arial"/>
        </w:rPr>
        <w:t>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A061F2">
        <w:rPr>
          <w:rFonts w:ascii="Arial" w:hAnsi="Arial" w:cs="Arial"/>
          <w:lang w:val="en-US"/>
        </w:rPr>
        <w:t>dpi</w:t>
      </w:r>
      <w:r w:rsidRPr="00A061F2">
        <w:rPr>
          <w:rFonts w:ascii="Arial" w:hAnsi="Arial" w:cs="Arial"/>
        </w:rPr>
        <w:t>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 режиме </w:t>
      </w:r>
      <w:proofErr w:type="gramStart"/>
      <w:r w:rsidRPr="00A061F2">
        <w:rPr>
          <w:rFonts w:ascii="Arial" w:hAnsi="Arial" w:cs="Arial"/>
        </w:rPr>
        <w:t>полной</w:t>
      </w:r>
      <w:proofErr w:type="gramEnd"/>
      <w:r w:rsidRPr="00A061F2">
        <w:rPr>
          <w:rFonts w:ascii="Arial" w:hAnsi="Arial" w:cs="Arial"/>
        </w:rPr>
        <w:t xml:space="preserve"> </w:t>
      </w:r>
      <w:proofErr w:type="spellStart"/>
      <w:r w:rsidRPr="00A061F2">
        <w:rPr>
          <w:rFonts w:ascii="Arial" w:hAnsi="Arial" w:cs="Arial"/>
        </w:rPr>
        <w:t>цветопечати</w:t>
      </w:r>
      <w:proofErr w:type="spellEnd"/>
      <w:r w:rsidRPr="00A061F2">
        <w:rPr>
          <w:rFonts w:ascii="Arial" w:hAnsi="Arial" w:cs="Arial"/>
        </w:rPr>
        <w:t xml:space="preserve"> при наличии в документе цветных графических изображений либо цветного текста;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</w:t>
      </w:r>
      <w:proofErr w:type="gramStart"/>
      <w:r w:rsidRPr="00A061F2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numPr>
          <w:ilvl w:val="1"/>
          <w:numId w:val="7"/>
        </w:numPr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Формирование и направление межведомственных запросов</w:t>
      </w:r>
    </w:p>
    <w:p w:rsidR="00FA5DBA" w:rsidRPr="00A061F2" w:rsidRDefault="00FA5DBA" w:rsidP="00FA5DBA">
      <w:pPr>
        <w:pStyle w:val="ConsPlusNormal"/>
        <w:ind w:firstLine="540"/>
        <w:jc w:val="center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         3.4.2. </w:t>
      </w:r>
      <w:proofErr w:type="gramStart"/>
      <w:r w:rsidRPr="00A061F2">
        <w:rPr>
          <w:sz w:val="24"/>
          <w:szCs w:val="24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  <w:proofErr w:type="gramEnd"/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4D7332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ab/>
        <w:t xml:space="preserve">3.4.4. Способом фиксации административной процедуры является регистрация в администрации муниципального образования </w:t>
      </w:r>
      <w:r w:rsidR="004D7332" w:rsidRPr="00A061F2">
        <w:rPr>
          <w:sz w:val="24"/>
          <w:szCs w:val="24"/>
        </w:rPr>
        <w:t xml:space="preserve">Пылаевский сельсовет </w:t>
      </w:r>
      <w:r w:rsidR="004D7332" w:rsidRPr="00A061F2">
        <w:rPr>
          <w:sz w:val="24"/>
          <w:szCs w:val="24"/>
        </w:rPr>
        <w:lastRenderedPageBreak/>
        <w:t>Первомайского района</w:t>
      </w:r>
      <w:r w:rsidRPr="00A061F2">
        <w:rPr>
          <w:sz w:val="24"/>
          <w:szCs w:val="24"/>
        </w:rPr>
        <w:t xml:space="preserve"> Оренбургской области запрашиваемых документов.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3.5.2. Исполнитель рассматривает, анализирует поступившие документы; </w:t>
      </w:r>
    </w:p>
    <w:p w:rsidR="00FA5DBA" w:rsidRPr="00A061F2" w:rsidRDefault="00FA5DBA" w:rsidP="00FA5DB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Максимальный срок административной процедуры 5 дней.</w:t>
      </w:r>
    </w:p>
    <w:p w:rsidR="00FA5DBA" w:rsidRPr="00A061F2" w:rsidRDefault="00FA5DBA" w:rsidP="00FA5DB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A061F2">
        <w:rPr>
          <w:rStyle w:val="blk"/>
          <w:sz w:val="24"/>
          <w:szCs w:val="24"/>
        </w:rPr>
        <w:t xml:space="preserve"> </w:t>
      </w:r>
      <w:r w:rsidRPr="00A061F2">
        <w:rPr>
          <w:sz w:val="24"/>
          <w:szCs w:val="24"/>
        </w:rPr>
        <w:t xml:space="preserve">указанных в </w:t>
      </w:r>
      <w:hyperlink r:id="rId24" w:history="1">
        <w:r w:rsidRPr="00A061F2">
          <w:rPr>
            <w:sz w:val="24"/>
            <w:szCs w:val="24"/>
          </w:rPr>
          <w:t>пункте 2.10.2.</w:t>
        </w:r>
      </w:hyperlink>
      <w:r w:rsidRPr="00A061F2">
        <w:rPr>
          <w:sz w:val="24"/>
          <w:szCs w:val="24"/>
        </w:rPr>
        <w:t xml:space="preserve"> Административного регламента</w:t>
      </w:r>
      <w:r w:rsidRPr="00A061F2">
        <w:rPr>
          <w:rStyle w:val="blk"/>
          <w:sz w:val="24"/>
          <w:szCs w:val="24"/>
        </w:rPr>
        <w:t>;</w:t>
      </w:r>
    </w:p>
    <w:p w:rsidR="00FA5DBA" w:rsidRPr="00A061F2" w:rsidRDefault="00FA5DBA" w:rsidP="00FA5DB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3.5.5. </w:t>
      </w:r>
      <w:proofErr w:type="gramStart"/>
      <w:r w:rsidRPr="00A061F2">
        <w:rPr>
          <w:rFonts w:ascii="Arial" w:hAnsi="Arial" w:cs="Arial"/>
        </w:rPr>
        <w:t xml:space="preserve">Исполнитель готовит проект уведомление (в форме письма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4D7332" w:rsidRPr="00A061F2">
        <w:rPr>
          <w:rFonts w:ascii="Arial" w:hAnsi="Arial" w:cs="Arial"/>
        </w:rPr>
        <w:t xml:space="preserve">Пылаевский сельсовет Первомайского района </w:t>
      </w:r>
      <w:r w:rsidRPr="00A061F2">
        <w:rPr>
          <w:rFonts w:ascii="Arial" w:hAnsi="Arial" w:cs="Arial"/>
        </w:rPr>
        <w:t>Оренбургской области) с обязательным согласованием уполномоченных лиц;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3.5.6. Результатом выполнения административной процедуры является проект уведомления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области.</w:t>
      </w:r>
    </w:p>
    <w:p w:rsidR="00FA5DBA" w:rsidRPr="00A061F2" w:rsidRDefault="00FA5DBA" w:rsidP="00FA5DB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3.6. Направление заявителю результата предоставления </w:t>
      </w:r>
      <w:proofErr w:type="gramStart"/>
      <w:r w:rsidRPr="00A061F2">
        <w:rPr>
          <w:rFonts w:ascii="Arial" w:hAnsi="Arial" w:cs="Arial"/>
        </w:rPr>
        <w:t>муниципальной</w:t>
      </w:r>
      <w:proofErr w:type="gramEnd"/>
      <w:r w:rsidRPr="00A061F2">
        <w:rPr>
          <w:rFonts w:ascii="Arial" w:hAnsi="Arial" w:cs="Arial"/>
        </w:rPr>
        <w:t xml:space="preserve"> </w:t>
      </w: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услуги в виде уведомления об отказе в предоставлении </w:t>
      </w: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муниципальной услуги 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3.6.1. </w:t>
      </w:r>
      <w:proofErr w:type="gramStart"/>
      <w:r w:rsidRPr="00A061F2">
        <w:rPr>
          <w:rFonts w:ascii="Arial" w:hAnsi="Arial" w:cs="Arial"/>
        </w:rPr>
        <w:t xml:space="preserve">Основанием для начала административной процедуры является регистрация подписанного главой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(иным уполномоченным лицом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области) уведомления об отказе в предоставлении муниципальной услуги в Управление делами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3.6.2. Результатом выполнения административной процедуры является направление уведомления (в форме письма администрации муниципального </w:t>
      </w:r>
      <w:r w:rsidRPr="00A061F2">
        <w:rPr>
          <w:rFonts w:ascii="Arial" w:hAnsi="Arial" w:cs="Arial"/>
        </w:rPr>
        <w:lastRenderedPageBreak/>
        <w:t xml:space="preserve">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области) об отказе в предоставлении муниципальной услуги  в адрес заявителя;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3.7. Оформление результата предоставления муниципальной услуги </w:t>
      </w:r>
    </w:p>
    <w:p w:rsidR="00FA5DBA" w:rsidRPr="00A061F2" w:rsidRDefault="00FA5DBA" w:rsidP="00FA5DB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в виде проекта договора на передачу жилых помещений в собственность граждан</w:t>
      </w:r>
    </w:p>
    <w:p w:rsidR="00FA5DBA" w:rsidRPr="00A061F2" w:rsidRDefault="00FA5DBA" w:rsidP="00FA5DB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Максимальный срок выполнения данного действия 5 дней. </w:t>
      </w:r>
    </w:p>
    <w:p w:rsidR="00FA5DBA" w:rsidRPr="00A061F2" w:rsidRDefault="00FA5DBA" w:rsidP="00FA5DBA">
      <w:pPr>
        <w:pStyle w:val="ConsPlusNormal"/>
        <w:tabs>
          <w:tab w:val="left" w:pos="720"/>
        </w:tabs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3.7.3. Критерием принятия решения является предоставление заявителем документов, указанных в </w:t>
      </w:r>
      <w:hyperlink r:id="rId25" w:history="1">
        <w:r w:rsidRPr="00A061F2">
          <w:rPr>
            <w:sz w:val="24"/>
            <w:szCs w:val="24"/>
          </w:rPr>
          <w:t>пункте 2.6.1</w:t>
        </w:r>
      </w:hyperlink>
      <w:r w:rsidRPr="00A061F2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A061F2">
        <w:rPr>
          <w:rStyle w:val="blk"/>
          <w:sz w:val="24"/>
          <w:szCs w:val="24"/>
        </w:rPr>
        <w:t>;</w:t>
      </w:r>
    </w:p>
    <w:p w:rsidR="00FA5DBA" w:rsidRPr="00A061F2" w:rsidRDefault="00FA5DBA" w:rsidP="00FA5DB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4D7332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области) с обязательным согласованием начальником Отдела, начальником Управления;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3.7.5. Результатом выполнения административной процедуры является подписанный главой муниципального образования </w:t>
      </w:r>
      <w:r w:rsidR="004D7332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(иного уполномоченного лица администрации муниципального образования </w:t>
      </w:r>
      <w:r w:rsidR="007F1D48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области) проект договора на передачу жилых помещений в собственность граждан;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  <w:r w:rsidRPr="00A061F2">
        <w:rPr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FA5DBA" w:rsidRPr="00A061F2" w:rsidRDefault="00FA5DBA" w:rsidP="00FA5DB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3.8. Направление заявителю результата предоставления </w:t>
      </w:r>
      <w:proofErr w:type="gramStart"/>
      <w:r w:rsidRPr="00A061F2">
        <w:rPr>
          <w:rFonts w:ascii="Arial" w:hAnsi="Arial" w:cs="Arial"/>
        </w:rPr>
        <w:t>муниципальной</w:t>
      </w:r>
      <w:proofErr w:type="gramEnd"/>
      <w:r w:rsidRPr="00A061F2">
        <w:rPr>
          <w:rFonts w:ascii="Arial" w:hAnsi="Arial" w:cs="Arial"/>
        </w:rPr>
        <w:t xml:space="preserve">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услуги в виде договора на передачу жилых помещений в собственность граждан</w:t>
      </w:r>
    </w:p>
    <w:p w:rsidR="00FA5DBA" w:rsidRPr="00A061F2" w:rsidRDefault="00FA5DBA" w:rsidP="00FA5DB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3.8.1. Основанием для начала административной процедуры является регистрация подписанной главой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области) договора на передачу жилых помещений в собственность граждан в Управление делами администрации;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1F2">
        <w:rPr>
          <w:rFonts w:ascii="Arial" w:hAnsi="Arial" w:cs="Arial"/>
          <w:b/>
        </w:rPr>
        <w:t xml:space="preserve">IV. Формы </w:t>
      </w:r>
      <w:proofErr w:type="gramStart"/>
      <w:r w:rsidRPr="00A061F2">
        <w:rPr>
          <w:rFonts w:ascii="Arial" w:hAnsi="Arial" w:cs="Arial"/>
          <w:b/>
        </w:rPr>
        <w:t>контроля за</w:t>
      </w:r>
      <w:proofErr w:type="gramEnd"/>
      <w:r w:rsidRPr="00A061F2">
        <w:rPr>
          <w:rFonts w:ascii="Arial" w:hAnsi="Arial" w:cs="Arial"/>
          <w:b/>
        </w:rPr>
        <w:t xml:space="preserve"> предоставлением муниципальной услуги</w:t>
      </w:r>
    </w:p>
    <w:p w:rsidR="00FA5DBA" w:rsidRPr="00A061F2" w:rsidRDefault="00FA5DBA" w:rsidP="00FA5DBA">
      <w:pPr>
        <w:pStyle w:val="a8"/>
        <w:spacing w:before="0" w:beforeAutospacing="0" w:after="0" w:afterAutospacing="0"/>
        <w:ind w:firstLine="539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A061F2">
        <w:rPr>
          <w:rFonts w:ascii="Arial" w:hAnsi="Arial" w:cs="Arial"/>
        </w:rPr>
        <w:t>контроля  за</w:t>
      </w:r>
      <w:proofErr w:type="gramEnd"/>
      <w:r w:rsidRPr="00A061F2">
        <w:rPr>
          <w:rFonts w:ascii="Arial" w:hAnsi="Arial" w:cs="Arial"/>
        </w:rPr>
        <w:t xml:space="preserve"> соблюдением и исполнением должностными лицами администрации муниципального образования </w:t>
      </w:r>
      <w:r w:rsidR="007F1D48" w:rsidRPr="00A061F2">
        <w:rPr>
          <w:rFonts w:ascii="Arial" w:hAnsi="Arial" w:cs="Arial"/>
        </w:rPr>
        <w:t xml:space="preserve">Пылаевский сельсовет Первомайского района </w:t>
      </w:r>
      <w:r w:rsidRPr="00A061F2">
        <w:rPr>
          <w:rFonts w:ascii="Arial" w:hAnsi="Arial" w:cs="Arial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1) текущий  </w:t>
      </w:r>
      <w:proofErr w:type="gramStart"/>
      <w:r w:rsidRPr="00A061F2">
        <w:rPr>
          <w:rFonts w:ascii="Arial" w:hAnsi="Arial" w:cs="Arial"/>
        </w:rPr>
        <w:t>контроль  за</w:t>
      </w:r>
      <w:proofErr w:type="gramEnd"/>
      <w:r w:rsidRPr="00A061F2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осуществляется заместителем главы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61F2">
        <w:rPr>
          <w:rFonts w:ascii="Arial" w:hAnsi="Arial" w:cs="Arial"/>
        </w:rPr>
        <w:t>контроля за</w:t>
      </w:r>
      <w:proofErr w:type="gramEnd"/>
      <w:r w:rsidRPr="00A061F2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A061F2">
        <w:rPr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7F1D48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области, должностных лиц администрации муниципального образования </w:t>
      </w:r>
      <w:r w:rsidR="007F1D48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2) проверки могут быть плановыми и внеплановыми; 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Проверка также проводиться по конкретному обращению (жалобе) заявителя.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ответственного за предоставление муниципальной услуги;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4.3. Ответственность должностных лиц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FA5DBA" w:rsidRPr="00A061F2" w:rsidRDefault="00FA5DBA" w:rsidP="00FA5DBA">
      <w:pPr>
        <w:ind w:firstLine="720"/>
        <w:jc w:val="both"/>
        <w:rPr>
          <w:rFonts w:ascii="Arial" w:hAnsi="Arial" w:cs="Arial"/>
          <w:b/>
        </w:rPr>
      </w:pPr>
    </w:p>
    <w:p w:rsidR="00FA5DBA" w:rsidRPr="00A061F2" w:rsidRDefault="00FA5DBA" w:rsidP="00FA5DBA">
      <w:pPr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A061F2">
        <w:rPr>
          <w:rFonts w:ascii="Arial" w:hAnsi="Arial" w:cs="Arial"/>
        </w:rPr>
        <w:t>контроля за</w:t>
      </w:r>
      <w:proofErr w:type="gramEnd"/>
      <w:r w:rsidRPr="00A061F2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A5DBA" w:rsidRPr="00A061F2" w:rsidRDefault="00FA5DBA" w:rsidP="00FA5DBA">
      <w:pPr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61F2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61F2">
        <w:rPr>
          <w:rFonts w:ascii="Arial" w:hAnsi="Arial" w:cs="Arial"/>
          <w:b/>
          <w:bCs/>
        </w:rPr>
        <w:t xml:space="preserve">и действий (бездействия) </w:t>
      </w:r>
      <w:r w:rsidRPr="00A061F2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61F2">
        <w:rPr>
          <w:rFonts w:ascii="Arial" w:hAnsi="Arial" w:cs="Arial"/>
          <w:b/>
        </w:rPr>
        <w:t>Оренбургской области</w:t>
      </w:r>
      <w:r w:rsidRPr="00A061F2">
        <w:rPr>
          <w:rFonts w:ascii="Arial" w:hAnsi="Arial" w:cs="Arial"/>
          <w:b/>
          <w:bCs/>
        </w:rPr>
        <w:t>, а также его должностных лиц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pStyle w:val="ConsPlusNormal"/>
        <w:tabs>
          <w:tab w:val="left" w:pos="709"/>
        </w:tabs>
        <w:ind w:firstLine="0"/>
        <w:jc w:val="both"/>
        <w:outlineLvl w:val="2"/>
        <w:rPr>
          <w:bCs/>
          <w:sz w:val="24"/>
          <w:szCs w:val="24"/>
        </w:rPr>
      </w:pPr>
      <w:r w:rsidRPr="00A061F2">
        <w:rPr>
          <w:bCs/>
          <w:sz w:val="24"/>
          <w:szCs w:val="24"/>
        </w:rPr>
        <w:t xml:space="preserve">    5.1. </w:t>
      </w:r>
      <w:proofErr w:type="gramStart"/>
      <w:r w:rsidRPr="00A061F2">
        <w:rPr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A061F2">
        <w:rPr>
          <w:bCs/>
          <w:sz w:val="24"/>
          <w:szCs w:val="24"/>
        </w:rPr>
        <w:t xml:space="preserve">должностных лиц </w:t>
      </w:r>
      <w:r w:rsidRPr="00A061F2">
        <w:rPr>
          <w:sz w:val="24"/>
          <w:szCs w:val="24"/>
        </w:rPr>
        <w:t>администрации муниципального образования Оренбургской области</w:t>
      </w:r>
      <w:r w:rsidRPr="00A061F2">
        <w:rPr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  <w:proofErr w:type="gramEnd"/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нарушение срока предоставления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lastRenderedPageBreak/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proofErr w:type="gramStart"/>
      <w:r w:rsidRPr="00A061F2">
        <w:rPr>
          <w:sz w:val="24"/>
          <w:szCs w:val="24"/>
        </w:rPr>
        <w:t xml:space="preserve">- отказ администрации муниципального образования </w:t>
      </w:r>
      <w:r w:rsidR="007F1D48" w:rsidRPr="00A061F2">
        <w:rPr>
          <w:sz w:val="24"/>
          <w:szCs w:val="24"/>
        </w:rPr>
        <w:t>Пылаевский сельсовет Первомайского района</w:t>
      </w:r>
      <w:r w:rsidRPr="00A061F2">
        <w:rPr>
          <w:sz w:val="24"/>
          <w:szCs w:val="24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5.2. Предмет жалобы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должностных лиц администрации муниципального образования Оренбургской области, муниципального служащего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принимаемые (осуществляемые) в ходе предоставления муниципальной услуги.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Жалоба должна содержать: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муниципального служащего администрации муниципального образования Оренбургской области;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5.3. </w:t>
      </w:r>
      <w:r w:rsidRPr="00A061F2">
        <w:rPr>
          <w:rFonts w:ascii="Arial" w:hAnsi="Arial" w:cs="Arial"/>
        </w:rPr>
        <w:t xml:space="preserve">Администрация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  <w:r w:rsidRPr="00A061F2">
        <w:rPr>
          <w:rFonts w:ascii="Arial" w:hAnsi="Arial" w:cs="Arial"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5.4. Порядок подачи и рассмотрения жалобы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061F2">
        <w:rPr>
          <w:rFonts w:ascii="Arial" w:hAnsi="Arial" w:cs="Arial"/>
        </w:rPr>
        <w:t>представлена</w:t>
      </w:r>
      <w:proofErr w:type="gramEnd"/>
      <w:r w:rsidRPr="00A061F2">
        <w:rPr>
          <w:rFonts w:ascii="Arial" w:hAnsi="Arial" w:cs="Arial"/>
        </w:rPr>
        <w:t>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A5DBA" w:rsidRPr="00A061F2" w:rsidRDefault="00FA5DBA" w:rsidP="00FA5DB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5.5. Сроки рассмотрения жалобы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 </w:t>
      </w:r>
      <w:proofErr w:type="gramStart"/>
      <w:r w:rsidRPr="00A061F2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A061F2">
        <w:rPr>
          <w:rFonts w:ascii="Arial" w:hAnsi="Arial" w:cs="Arial"/>
        </w:rPr>
        <w:t xml:space="preserve">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  <w:r w:rsidRPr="00A061F2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  <w:bCs/>
        </w:rPr>
        <w:t xml:space="preserve">5.6. </w:t>
      </w:r>
      <w:r w:rsidRPr="00A061F2">
        <w:rPr>
          <w:rFonts w:ascii="Arial" w:hAnsi="Arial" w:cs="Arial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Приостановление рассмотрения жалобы не допускается.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  <w:bCs/>
        </w:rPr>
        <w:t xml:space="preserve">5.7. </w:t>
      </w:r>
      <w:r w:rsidRPr="00A061F2">
        <w:rPr>
          <w:rFonts w:ascii="Arial" w:hAnsi="Arial" w:cs="Arial"/>
        </w:rPr>
        <w:t>Перечень оснований для отказа в удовлетворении жалобы</w:t>
      </w:r>
    </w:p>
    <w:p w:rsidR="00FA5DBA" w:rsidRPr="00A061F2" w:rsidRDefault="00FA5DBA" w:rsidP="00FA5DBA">
      <w:pPr>
        <w:autoSpaceDE w:val="0"/>
        <w:autoSpaceDN w:val="0"/>
        <w:adjustRightInd w:val="0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3) ответ на жалобу не дается в следующих случаях: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- в жалобе не </w:t>
      </w:r>
      <w:proofErr w:type="gramStart"/>
      <w:r w:rsidRPr="00A061F2">
        <w:rPr>
          <w:rFonts w:ascii="Arial" w:hAnsi="Arial" w:cs="Arial"/>
        </w:rPr>
        <w:t>указаны</w:t>
      </w:r>
      <w:proofErr w:type="gramEnd"/>
      <w:r w:rsidRPr="00A061F2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061F2">
        <w:rPr>
          <w:rFonts w:ascii="Arial" w:hAnsi="Arial" w:cs="Arial"/>
          <w:bCs/>
        </w:rPr>
        <w:t>5.8. Результат рассмотрения жалобы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2) отказать в удовлетворении жалобы;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3) оставить жалобу без ответа.</w:t>
      </w:r>
    </w:p>
    <w:p w:rsidR="00FA5DBA" w:rsidRPr="00A061F2" w:rsidRDefault="00FA5DBA" w:rsidP="00FA5D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rmal"/>
        <w:ind w:firstLine="0"/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5.9. Порядок информирования заявителя о результатах рассмотрения жалобы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2) в ответе по результатам рассмотрения жалобы указываются: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основания для принятия решения по жалобе;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принятое по жалобе решение;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- сведения о порядке обжалования принятого по жалобе решения.</w:t>
      </w: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3) в случае установления в ходе или по результатам </w:t>
      </w:r>
      <w:proofErr w:type="gramStart"/>
      <w:r w:rsidRPr="00A061F2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A061F2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5.10. Порядок обжалования решения по жалобе</w:t>
      </w: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5DBA" w:rsidRPr="00A061F2" w:rsidRDefault="00FA5DBA" w:rsidP="00FA5D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FA5DBA" w:rsidRPr="00A061F2" w:rsidRDefault="00FA5DBA" w:rsidP="00FA5DBA">
      <w:pPr>
        <w:pStyle w:val="ConsPlusNormal"/>
        <w:ind w:firstLine="0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ind w:firstLine="0"/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  <w:r w:rsidRPr="00A061F2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ind w:firstLine="0"/>
        <w:jc w:val="center"/>
        <w:rPr>
          <w:sz w:val="24"/>
          <w:szCs w:val="24"/>
        </w:rPr>
      </w:pPr>
      <w:r w:rsidRPr="00A061F2">
        <w:rPr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FA5DBA" w:rsidRPr="00A061F2" w:rsidRDefault="00FA5DBA" w:rsidP="00FA5DBA">
      <w:pPr>
        <w:pStyle w:val="ConsPlusNormal"/>
        <w:ind w:firstLine="540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5DBA" w:rsidRPr="00A061F2" w:rsidRDefault="00FA5DBA" w:rsidP="007F1D4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1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ЗАЯВЛЕНИЕ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</w:t>
      </w:r>
      <w:r w:rsidRPr="00A061F2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1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1F2">
              <w:rPr>
                <w:sz w:val="24"/>
                <w:szCs w:val="24"/>
              </w:rPr>
              <w:t>/</w:t>
            </w:r>
            <w:proofErr w:type="spellStart"/>
            <w:r w:rsidRPr="00A061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Размер долевого участия</w:t>
            </w: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DBA" w:rsidRPr="00A061F2" w:rsidTr="00FC234E">
        <w:tc>
          <w:tcPr>
            <w:tcW w:w="674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  <w:r w:rsidRPr="00A061F2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DBA" w:rsidRPr="00A061F2" w:rsidRDefault="00FA5DBA" w:rsidP="00FC234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A5DBA" w:rsidRPr="00A061F2" w:rsidRDefault="00FA5DBA" w:rsidP="00FA5DBA">
      <w:pPr>
        <w:rPr>
          <w:rFonts w:ascii="Arial" w:hAnsi="Arial" w:cs="Arial"/>
        </w:rPr>
        <w:sectPr w:rsidR="00FA5DBA" w:rsidRPr="00A061F2" w:rsidSect="005360AD"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участвующих в приватизации: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A061F2">
        <w:rPr>
          <w:rFonts w:ascii="Arial" w:hAnsi="Arial" w:cs="Arial"/>
          <w:sz w:val="24"/>
          <w:szCs w:val="24"/>
        </w:rPr>
        <w:t>согласен</w:t>
      </w:r>
      <w:proofErr w:type="gramEnd"/>
      <w:r w:rsidRPr="00A061F2">
        <w:rPr>
          <w:rFonts w:ascii="Arial" w:hAnsi="Arial" w:cs="Arial"/>
          <w:sz w:val="24"/>
          <w:szCs w:val="24"/>
        </w:rPr>
        <w:t>)________________________________.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A061F2">
        <w:rPr>
          <w:rFonts w:ascii="Arial" w:hAnsi="Arial" w:cs="Arial"/>
          <w:sz w:val="24"/>
          <w:szCs w:val="24"/>
        </w:rPr>
        <w:t>согласен</w:t>
      </w:r>
      <w:proofErr w:type="gramEnd"/>
      <w:r w:rsidRPr="00A061F2">
        <w:rPr>
          <w:rFonts w:ascii="Arial" w:hAnsi="Arial" w:cs="Arial"/>
          <w:sz w:val="24"/>
          <w:szCs w:val="24"/>
        </w:rPr>
        <w:t>)________________________________.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1. Я, 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2. Я, ___________________________________________________________,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  </w:t>
      </w:r>
    </w:p>
    <w:p w:rsidR="00FA5DBA" w:rsidRPr="00A061F2" w:rsidRDefault="00FA5DBA" w:rsidP="00FA5D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FA5DBA" w:rsidRPr="00A061F2" w:rsidRDefault="00FA5DBA" w:rsidP="00FA5DBA">
      <w:pPr>
        <w:pStyle w:val="ConsPlusNormal"/>
        <w:jc w:val="both"/>
        <w:rPr>
          <w:sz w:val="24"/>
          <w:szCs w:val="24"/>
        </w:rPr>
      </w:pPr>
    </w:p>
    <w:p w:rsidR="00FA5DBA" w:rsidRPr="00A061F2" w:rsidRDefault="00FA5DBA" w:rsidP="00FA5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 xml:space="preserve"> «__» ____________ 20__ г.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r w:rsidRPr="00A061F2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A061F2">
        <w:rPr>
          <w:rFonts w:ascii="Arial" w:hAnsi="Arial" w:cs="Arial"/>
          <w:sz w:val="24"/>
          <w:szCs w:val="24"/>
        </w:rPr>
        <w:t>принявшего</w:t>
      </w:r>
      <w:proofErr w:type="gramEnd"/>
      <w:r w:rsidRPr="00A061F2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A061F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FA5DBA" w:rsidRPr="00A061F2" w:rsidRDefault="00FA5DBA" w:rsidP="00FA5DBA">
      <w:pPr>
        <w:pStyle w:val="ConsPlusNonformat"/>
        <w:rPr>
          <w:rFonts w:ascii="Arial" w:hAnsi="Arial" w:cs="Arial"/>
          <w:sz w:val="24"/>
          <w:szCs w:val="24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F1D48" w:rsidRPr="00A061F2" w:rsidRDefault="007F1D48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F1D48" w:rsidRPr="00A061F2" w:rsidRDefault="007F1D48" w:rsidP="00FA5D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  <w:lang/>
        </w:rPr>
        <w:t>Готовые документы прошу выдать мне/представителю (при наличии доверенности)</w:t>
      </w:r>
      <w:r w:rsidRPr="00A061F2">
        <w:rPr>
          <w:rFonts w:ascii="Arial" w:hAnsi="Arial" w:cs="Arial"/>
        </w:rPr>
        <w:t>: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  <w:lang/>
        </w:rPr>
      </w:pPr>
      <w:r w:rsidRPr="00A061F2">
        <w:rPr>
          <w:rFonts w:ascii="Arial" w:hAnsi="Arial" w:cs="Arial"/>
          <w:lang/>
        </w:rPr>
        <w:t xml:space="preserve"> лично,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  <w:lang/>
        </w:rPr>
        <w:t xml:space="preserve"> в электронной форме </w:t>
      </w:r>
      <w:r w:rsidRPr="00A061F2">
        <w:rPr>
          <w:rFonts w:ascii="Arial" w:hAnsi="Arial" w:cs="Arial"/>
        </w:rPr>
        <w:t xml:space="preserve">(посредством направления </w:t>
      </w:r>
      <w:r w:rsidRPr="00A061F2">
        <w:rPr>
          <w:rFonts w:ascii="Arial" w:hAnsi="Arial" w:cs="Arial"/>
          <w:lang/>
        </w:rPr>
        <w:t xml:space="preserve">в личный кабинет </w:t>
      </w:r>
      <w:proofErr w:type="spellStart"/>
      <w:r w:rsidRPr="00A061F2">
        <w:rPr>
          <w:rFonts w:ascii="Arial" w:hAnsi="Arial" w:cs="Arial"/>
          <w:lang w:eastAsia="en-US"/>
        </w:rPr>
        <w:t>интернет-портала</w:t>
      </w:r>
      <w:proofErr w:type="spellEnd"/>
      <w:r w:rsidRPr="00A061F2">
        <w:rPr>
          <w:rFonts w:ascii="Arial" w:hAnsi="Arial" w:cs="Arial"/>
          <w:lang w:eastAsia="en-US"/>
        </w:rPr>
        <w:t xml:space="preserve"> </w:t>
      </w:r>
      <w:hyperlink r:id="rId26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</w:rPr>
        <w:t>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</w:t>
      </w:r>
      <w:r w:rsidRPr="00A061F2">
        <w:rPr>
          <w:rFonts w:ascii="Arial" w:hAnsi="Arial" w:cs="Arial"/>
          <w:lang/>
        </w:rPr>
        <w:t>(нужное подчеркнуть)</w:t>
      </w:r>
      <w:r w:rsidRPr="00A061F2">
        <w:rPr>
          <w:rFonts w:ascii="Arial" w:hAnsi="Arial" w:cs="Arial"/>
        </w:rPr>
        <w:t>.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</w:p>
    <w:p w:rsidR="00FA5DBA" w:rsidRPr="00A061F2" w:rsidRDefault="00FA5DBA" w:rsidP="00FA5DBA">
      <w:pPr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ДА/НЕТ (</w:t>
      </w:r>
      <w:proofErr w:type="gramStart"/>
      <w:r w:rsidRPr="00A061F2">
        <w:rPr>
          <w:rFonts w:ascii="Arial" w:hAnsi="Arial" w:cs="Arial"/>
        </w:rPr>
        <w:t>нужное</w:t>
      </w:r>
      <w:proofErr w:type="gramEnd"/>
      <w:r w:rsidRPr="00A061F2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061F2">
        <w:rPr>
          <w:rFonts w:ascii="Arial" w:hAnsi="Arial" w:cs="Arial"/>
          <w:lang w:eastAsia="en-US"/>
        </w:rPr>
        <w:t>интернет-портала</w:t>
      </w:r>
      <w:proofErr w:type="spellEnd"/>
      <w:r w:rsidRPr="00A061F2">
        <w:rPr>
          <w:rFonts w:ascii="Arial" w:hAnsi="Arial" w:cs="Arial"/>
          <w:lang w:eastAsia="en-US"/>
        </w:rPr>
        <w:t xml:space="preserve"> </w:t>
      </w:r>
      <w:hyperlink r:id="rId27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u w:val="single"/>
          <w:lang w:eastAsia="en-US"/>
        </w:rPr>
        <w:t xml:space="preserve"> </w:t>
      </w:r>
      <w:r w:rsidRPr="00A061F2">
        <w:rPr>
          <w:rFonts w:ascii="Arial" w:hAnsi="Arial" w:cs="Arial"/>
        </w:rPr>
        <w:t>(для заявителей, зарегистрированных в ЕСИА)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СНИЛС</w:t>
      </w:r>
      <w:proofErr w:type="gramStart"/>
      <w:r w:rsidRPr="00A061F2">
        <w:rPr>
          <w:rFonts w:ascii="Arial" w:hAnsi="Arial" w:cs="Arial"/>
        </w:rPr>
        <w:t xml:space="preserve">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proofErr w:type="gramEnd"/>
    </w:p>
    <w:p w:rsidR="00FA5DBA" w:rsidRPr="00A061F2" w:rsidRDefault="00FA5DBA" w:rsidP="00FA5DBA">
      <w:pPr>
        <w:ind w:firstLine="708"/>
        <w:jc w:val="both"/>
        <w:rPr>
          <w:rFonts w:ascii="Arial" w:hAnsi="Arial" w:cs="Arial"/>
          <w:highlight w:val="yellow"/>
        </w:rPr>
      </w:pPr>
    </w:p>
    <w:p w:rsidR="00FA5DBA" w:rsidRPr="00A061F2" w:rsidRDefault="00FA5DBA" w:rsidP="00FA5DBA">
      <w:pPr>
        <w:ind w:firstLine="85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ДА/НЕТ (</w:t>
      </w:r>
      <w:proofErr w:type="gramStart"/>
      <w:r w:rsidRPr="00A061F2">
        <w:rPr>
          <w:rFonts w:ascii="Arial" w:hAnsi="Arial" w:cs="Arial"/>
        </w:rPr>
        <w:t>нужное</w:t>
      </w:r>
      <w:proofErr w:type="gramEnd"/>
      <w:r w:rsidRPr="00A061F2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A061F2">
        <w:rPr>
          <w:rFonts w:ascii="Arial" w:hAnsi="Arial" w:cs="Arial"/>
          <w:lang w:eastAsia="en-US"/>
        </w:rPr>
        <w:t>интернет-портале</w:t>
      </w:r>
      <w:proofErr w:type="spellEnd"/>
      <w:r w:rsidRPr="00A061F2">
        <w:rPr>
          <w:rFonts w:ascii="Arial" w:hAnsi="Arial" w:cs="Arial"/>
          <w:lang w:eastAsia="en-US"/>
        </w:rPr>
        <w:t xml:space="preserve"> </w:t>
      </w:r>
      <w:hyperlink r:id="rId28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 </w:t>
      </w:r>
      <w:r w:rsidRPr="00A061F2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FA5DBA" w:rsidRPr="00A061F2" w:rsidRDefault="00FA5DBA" w:rsidP="00FA5DBA">
      <w:pPr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СНИЛС</w:t>
      </w:r>
      <w:proofErr w:type="gramStart"/>
      <w:r w:rsidRPr="00A061F2">
        <w:rPr>
          <w:rFonts w:ascii="Arial" w:hAnsi="Arial" w:cs="Arial"/>
        </w:rPr>
        <w:t xml:space="preserve">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proofErr w:type="gramEnd"/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номер мобильного телефона в федеральном формате: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proofErr w:type="gramStart"/>
      <w:r w:rsidRPr="00A061F2">
        <w:rPr>
          <w:rFonts w:ascii="Arial" w:hAnsi="Arial" w:cs="Arial"/>
          <w:lang w:val="en-US"/>
        </w:rPr>
        <w:t>e</w:t>
      </w:r>
      <w:r w:rsidRPr="00A061F2">
        <w:rPr>
          <w:rFonts w:ascii="Arial" w:hAnsi="Arial" w:cs="Arial"/>
        </w:rPr>
        <w:t>-</w:t>
      </w:r>
      <w:r w:rsidRPr="00A061F2">
        <w:rPr>
          <w:rFonts w:ascii="Arial" w:hAnsi="Arial" w:cs="Arial"/>
          <w:lang w:val="en-US"/>
        </w:rPr>
        <w:t>mail</w:t>
      </w:r>
      <w:proofErr w:type="gramEnd"/>
      <w:r w:rsidRPr="00A061F2">
        <w:rPr>
          <w:rFonts w:ascii="Arial" w:hAnsi="Arial" w:cs="Arial"/>
        </w:rPr>
        <w:t xml:space="preserve"> _________________________ (если имеется)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гражданство - Российская Федерация/ _________________________________</w:t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  <w:u w:val="single"/>
        </w:rPr>
      </w:pPr>
      <w:r w:rsidRPr="00A061F2">
        <w:rPr>
          <w:rFonts w:ascii="Arial" w:hAnsi="Arial" w:cs="Arial"/>
        </w:rPr>
        <w:t xml:space="preserve"> </w:t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</w:r>
      <w:r w:rsidRPr="00A061F2">
        <w:rPr>
          <w:rFonts w:ascii="Arial" w:hAnsi="Arial" w:cs="Arial"/>
        </w:rPr>
        <w:tab/>
        <w:t>(</w:t>
      </w:r>
      <w:r w:rsidRPr="00A061F2">
        <w:rPr>
          <w:rFonts w:ascii="Arial" w:hAnsi="Arial" w:cs="Arial"/>
          <w:u w:val="single"/>
        </w:rPr>
        <w:t>наименование иностранного государства)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В случае</w:t>
      </w:r>
      <w:proofErr w:type="gramStart"/>
      <w:r w:rsidRPr="00A061F2">
        <w:rPr>
          <w:rFonts w:ascii="Arial" w:hAnsi="Arial" w:cs="Arial"/>
        </w:rPr>
        <w:t>,</w:t>
      </w:r>
      <w:proofErr w:type="gramEnd"/>
      <w:r w:rsidRPr="00A061F2">
        <w:rPr>
          <w:rFonts w:ascii="Arial" w:hAnsi="Arial" w:cs="Arial"/>
        </w:rPr>
        <w:t xml:space="preserve"> если документ, удостоверяющий личность - паспорт гражданина Российской Федерации: 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серия, номер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 xml:space="preserve">  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кем </w:t>
      </w:r>
      <w:proofErr w:type="gramStart"/>
      <w:r w:rsidRPr="00A061F2">
        <w:rPr>
          <w:rFonts w:ascii="Arial" w:hAnsi="Arial" w:cs="Arial"/>
        </w:rPr>
        <w:t>выдан</w:t>
      </w:r>
      <w:proofErr w:type="gramEnd"/>
      <w:r w:rsidRPr="00A061F2">
        <w:rPr>
          <w:rFonts w:ascii="Arial" w:hAnsi="Arial" w:cs="Arial"/>
        </w:rPr>
        <w:t xml:space="preserve"> - _________________________________________________________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выдачи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код подразделения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ind w:left="708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рождения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место рождения - ______________________________________________________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>В случае</w:t>
      </w:r>
      <w:proofErr w:type="gramStart"/>
      <w:r w:rsidRPr="00A061F2">
        <w:rPr>
          <w:rFonts w:ascii="Arial" w:hAnsi="Arial" w:cs="Arial"/>
        </w:rPr>
        <w:t>,</w:t>
      </w:r>
      <w:proofErr w:type="gramEnd"/>
      <w:r w:rsidRPr="00A061F2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выдачи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дата окончания срока действия - 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t>.</w:t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  <w:r w:rsidRPr="00A061F2">
        <w:rPr>
          <w:rFonts w:ascii="Arial" w:hAnsi="Arial" w:cs="Arial"/>
        </w:rPr>
        <w:sym w:font="Wingdings 2" w:char="F030"/>
      </w:r>
    </w:p>
    <w:p w:rsidR="00FA5DBA" w:rsidRPr="00A061F2" w:rsidRDefault="00FA5DBA" w:rsidP="00FA5DBA">
      <w:pPr>
        <w:jc w:val="both"/>
        <w:rPr>
          <w:rFonts w:ascii="Arial" w:hAnsi="Arial" w:cs="Arial"/>
        </w:rPr>
      </w:pPr>
    </w:p>
    <w:p w:rsidR="00FA5DBA" w:rsidRPr="00A061F2" w:rsidRDefault="00FA5DBA" w:rsidP="00FA5DBA">
      <w:pPr>
        <w:ind w:firstLine="851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ДА/НЕТ (</w:t>
      </w:r>
      <w:proofErr w:type="gramStart"/>
      <w:r w:rsidRPr="00A061F2">
        <w:rPr>
          <w:rFonts w:ascii="Arial" w:hAnsi="Arial" w:cs="Arial"/>
        </w:rPr>
        <w:t>нужное</w:t>
      </w:r>
      <w:proofErr w:type="gramEnd"/>
      <w:r w:rsidRPr="00A061F2">
        <w:rPr>
          <w:rFonts w:ascii="Arial" w:hAnsi="Arial" w:cs="Arial"/>
        </w:rPr>
        <w:t xml:space="preserve"> подчеркнуть) Прошу </w:t>
      </w:r>
      <w:r w:rsidRPr="00A061F2">
        <w:rPr>
          <w:rFonts w:ascii="Arial" w:hAnsi="Arial" w:cs="Arial"/>
          <w:u w:val="single"/>
        </w:rPr>
        <w:t>восстановить доступ</w:t>
      </w:r>
      <w:r w:rsidRPr="00A061F2">
        <w:rPr>
          <w:rFonts w:ascii="Arial" w:hAnsi="Arial" w:cs="Arial"/>
        </w:rPr>
        <w:t xml:space="preserve"> на </w:t>
      </w:r>
      <w:proofErr w:type="spellStart"/>
      <w:r w:rsidRPr="00A061F2">
        <w:rPr>
          <w:rFonts w:ascii="Arial" w:hAnsi="Arial" w:cs="Arial"/>
          <w:lang w:eastAsia="en-US"/>
        </w:rPr>
        <w:t>интернет-портале</w:t>
      </w:r>
      <w:proofErr w:type="spellEnd"/>
      <w:r w:rsidRPr="00A061F2">
        <w:rPr>
          <w:rFonts w:ascii="Arial" w:hAnsi="Arial" w:cs="Arial"/>
          <w:lang w:eastAsia="en-US"/>
        </w:rPr>
        <w:t xml:space="preserve"> </w:t>
      </w:r>
      <w:hyperlink r:id="rId29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 </w:t>
      </w:r>
      <w:r w:rsidRPr="00A061F2">
        <w:rPr>
          <w:rFonts w:ascii="Arial" w:hAnsi="Arial" w:cs="Arial"/>
        </w:rPr>
        <w:t>(для заявителей, ранее зарегистрированных в ЕСИА).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</w:p>
    <w:p w:rsidR="00FA5DBA" w:rsidRPr="00A061F2" w:rsidRDefault="00FA5DBA" w:rsidP="00FA5DBA">
      <w:pPr>
        <w:ind w:firstLine="708"/>
        <w:jc w:val="both"/>
        <w:rPr>
          <w:rFonts w:ascii="Arial" w:hAnsi="Arial" w:cs="Arial"/>
          <w:lang w:eastAsia="en-US"/>
        </w:rPr>
      </w:pPr>
      <w:r w:rsidRPr="00A061F2">
        <w:rPr>
          <w:rFonts w:ascii="Arial" w:hAnsi="Arial" w:cs="Arial"/>
        </w:rPr>
        <w:t>ДА/НЕТ (</w:t>
      </w:r>
      <w:proofErr w:type="gramStart"/>
      <w:r w:rsidRPr="00A061F2">
        <w:rPr>
          <w:rFonts w:ascii="Arial" w:hAnsi="Arial" w:cs="Arial"/>
        </w:rPr>
        <w:t>нужное</w:t>
      </w:r>
      <w:proofErr w:type="gramEnd"/>
      <w:r w:rsidRPr="00A061F2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A061F2">
        <w:rPr>
          <w:rFonts w:ascii="Arial" w:hAnsi="Arial" w:cs="Arial"/>
          <w:lang w:eastAsia="en-US"/>
        </w:rPr>
        <w:t>интернет-портале</w:t>
      </w:r>
      <w:proofErr w:type="spellEnd"/>
      <w:r w:rsidRPr="00A061F2">
        <w:rPr>
          <w:rFonts w:ascii="Arial" w:hAnsi="Arial" w:cs="Arial"/>
          <w:lang w:eastAsia="en-US"/>
        </w:rPr>
        <w:t xml:space="preserve"> </w:t>
      </w:r>
      <w:hyperlink r:id="rId30" w:history="1">
        <w:r w:rsidRPr="00A061F2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A061F2">
        <w:rPr>
          <w:rFonts w:ascii="Arial" w:hAnsi="Arial" w:cs="Arial"/>
          <w:lang w:eastAsia="en-US"/>
        </w:rPr>
        <w:t xml:space="preserve"> (в ЕСИА)</w:t>
      </w:r>
    </w:p>
    <w:p w:rsidR="00FA5DBA" w:rsidRPr="00A061F2" w:rsidRDefault="00FA5DBA" w:rsidP="00FA5DBA">
      <w:pPr>
        <w:ind w:firstLine="708"/>
        <w:jc w:val="both"/>
        <w:rPr>
          <w:rFonts w:ascii="Arial" w:hAnsi="Arial" w:cs="Arial"/>
        </w:rPr>
      </w:pPr>
      <w:r w:rsidRPr="00A061F2">
        <w:rPr>
          <w:rFonts w:ascii="Arial" w:hAnsi="Arial" w:cs="Arial"/>
          <w:highlight w:val="yellow"/>
          <w:lang w:eastAsia="en-US"/>
        </w:rPr>
        <w:br w:type="page"/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lastRenderedPageBreak/>
        <w:t>Приложение 2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Угловой штамп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администрации </w:t>
      </w:r>
      <w:proofErr w:type="gramStart"/>
      <w:r w:rsidRPr="00A061F2">
        <w:rPr>
          <w:rFonts w:ascii="Arial" w:hAnsi="Arial" w:cs="Arial"/>
        </w:rPr>
        <w:t>муниципального</w:t>
      </w:r>
      <w:proofErr w:type="gramEnd"/>
      <w:r w:rsidRPr="00A061F2">
        <w:rPr>
          <w:rFonts w:ascii="Arial" w:hAnsi="Arial" w:cs="Arial"/>
        </w:rPr>
        <w:t xml:space="preserve"> 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УВЕДОМЛЕНИЕ ОБ ОТКАЗЕ В ЗАКЛЮЧЕНИ</w:t>
      </w:r>
      <w:proofErr w:type="gramStart"/>
      <w:r w:rsidRPr="00A061F2">
        <w:rPr>
          <w:rFonts w:ascii="Arial" w:hAnsi="Arial" w:cs="Arial"/>
        </w:rPr>
        <w:t>И</w:t>
      </w:r>
      <w:proofErr w:type="gramEnd"/>
      <w:r w:rsidRPr="00A061F2">
        <w:rPr>
          <w:rFonts w:ascii="Arial" w:hAnsi="Arial" w:cs="Arial"/>
        </w:rPr>
        <w:t xml:space="preserve"> ДОГОВОРА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НА ПЕРЕДАЧУ ЖИЛЫХ ПОМЕЩЕНИЙ В СОБСТВЕННОСТЬ ГРАЖДАН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дата подготовки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____________________________  ________________  ___________________________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М.П.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Ф.И.О. исполнителя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Телефон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3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>Угловой штамп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администрации </w:t>
      </w:r>
      <w:proofErr w:type="gramStart"/>
      <w:r w:rsidRPr="00A061F2">
        <w:rPr>
          <w:rFonts w:ascii="Arial" w:hAnsi="Arial" w:cs="Arial"/>
        </w:rPr>
        <w:t>муниципального</w:t>
      </w:r>
      <w:proofErr w:type="gramEnd"/>
      <w:r w:rsidRPr="00A061F2">
        <w:rPr>
          <w:rFonts w:ascii="Arial" w:hAnsi="Arial" w:cs="Arial"/>
        </w:rPr>
        <w:t xml:space="preserve"> 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образования </w:t>
      </w:r>
      <w:r w:rsidR="007F1D48" w:rsidRPr="00A061F2">
        <w:rPr>
          <w:rFonts w:ascii="Arial" w:hAnsi="Arial" w:cs="Arial"/>
        </w:rPr>
        <w:t>Пылаевский сельсовет Первомайского района</w:t>
      </w:r>
      <w:r w:rsidRPr="00A061F2">
        <w:rPr>
          <w:rFonts w:ascii="Arial" w:hAnsi="Arial" w:cs="Arial"/>
        </w:rPr>
        <w:t xml:space="preserve"> Оренбургской области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ПРОЕКТ ДОГОВОРА 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НА ПЕРЕДАЧУ ЖИЛЫХ ПОМЕЩЕНИЙ В СОБСТВЕННОСТЬ ГРАЖДАН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дата подготовки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D48" w:rsidRPr="00A061F2" w:rsidRDefault="007F1D48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D48" w:rsidRPr="00A061F2" w:rsidRDefault="007F1D48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061F2">
        <w:rPr>
          <w:rFonts w:ascii="Arial" w:hAnsi="Arial" w:cs="Arial"/>
        </w:rPr>
        <w:t>Приложение 4</w:t>
      </w:r>
    </w:p>
    <w:p w:rsidR="00FA5DBA" w:rsidRPr="00A061F2" w:rsidRDefault="00FA5DBA" w:rsidP="00FA5D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061F2">
        <w:rPr>
          <w:rFonts w:ascii="Arial" w:hAnsi="Arial" w:cs="Arial"/>
        </w:rPr>
        <w:t>к Административному регламенту</w:t>
      </w:r>
    </w:p>
    <w:p w:rsidR="00FA5DBA" w:rsidRPr="00A061F2" w:rsidRDefault="00FA5DBA" w:rsidP="00FA5D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Блок-схема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предоставления муниципальной услуги</w:t>
      </w:r>
    </w:p>
    <w:p w:rsidR="00FA5DBA" w:rsidRPr="00A061F2" w:rsidRDefault="00FA5DBA" w:rsidP="00FA5D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1F2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FA5DBA" w:rsidRPr="00A061F2" w:rsidRDefault="00FA5DBA" w:rsidP="00FA5DBA">
      <w:pPr>
        <w:rPr>
          <w:rFonts w:ascii="Arial" w:hAnsi="Arial" w:cs="Arial"/>
          <w:b/>
        </w:rPr>
      </w:pPr>
    </w:p>
    <w:p w:rsidR="00FA5DBA" w:rsidRPr="00A061F2" w:rsidRDefault="00FA5DBA" w:rsidP="00FA5DBA">
      <w:pPr>
        <w:rPr>
          <w:rFonts w:ascii="Arial" w:hAnsi="Arial" w:cs="Arial"/>
          <w:b/>
        </w:rPr>
      </w:pPr>
      <w:r w:rsidRPr="00A061F2">
        <w:rPr>
          <w:rFonts w:ascii="Arial" w:hAnsi="Arial" w:cs="Arial"/>
          <w:noProof/>
        </w:rPr>
        <w:pict>
          <v:line id="_x0000_s1028" style="position:absolute;z-index:251662336" from="264.6pt,25.9pt" to="264.6pt,34.9pt">
            <v:stroke endarrow="block"/>
          </v:line>
        </w:pict>
      </w:r>
      <w:r w:rsidRPr="00A061F2">
        <w:rPr>
          <w:rFonts w:ascii="Arial" w:hAnsi="Arial" w:cs="Arial"/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FA5DBA" w:rsidRPr="00A061F2" w:rsidRDefault="00FA5DBA" w:rsidP="00FA5D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061F2">
                    <w:rPr>
                      <w:rFonts w:ascii="Arial" w:hAnsi="Arial" w:cs="Arial"/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27" style="position:absolute;margin-left:18pt;margin-top:7.3pt;width:486pt;height:45.95pt;z-index:251661312">
            <v:textbox style="mso-next-textbox:#_x0000_s1027">
              <w:txbxContent>
                <w:p w:rsidR="00FA5DBA" w:rsidRPr="00A061F2" w:rsidRDefault="00FA5DBA" w:rsidP="00FA5DBA">
                  <w:pPr>
                    <w:jc w:val="center"/>
                    <w:rPr>
                      <w:rFonts w:ascii="Arial" w:hAnsi="Arial" w:cs="Arial"/>
                    </w:rPr>
                  </w:pPr>
                  <w:r w:rsidRPr="00A061F2">
                    <w:rPr>
                      <w:rFonts w:ascii="Arial" w:hAnsi="Arial" w:cs="Arial"/>
                    </w:rPr>
                    <w:t xml:space="preserve">Обращается в администрацию муниципального образования </w:t>
                  </w:r>
                  <w:r w:rsidR="007F1D48" w:rsidRPr="00A061F2">
                    <w:rPr>
                      <w:rFonts w:ascii="Arial" w:hAnsi="Arial" w:cs="Arial"/>
                    </w:rPr>
                    <w:t>Пылаевский сельсовет Первомайского района</w:t>
                  </w:r>
                  <w:r w:rsidRPr="00A061F2">
                    <w:rPr>
                      <w:rFonts w:ascii="Arial" w:hAnsi="Arial" w:cs="Arial"/>
                    </w:rPr>
                    <w:t xml:space="preserve"> Оренбургской области с заявлением о заключении договора на передачу жилых помещений в собственность граждан</w:t>
                  </w:r>
                </w:p>
                <w:p w:rsidR="00FA5DBA" w:rsidRPr="00C10DA1" w:rsidRDefault="00FA5DBA" w:rsidP="00FA5DBA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39" style="position:absolute;flip:x;z-index:251673600" from="260.8pt,11.85pt" to="260.8pt,23.5pt">
            <v:stroke endarrow="block"/>
          </v:line>
        </w:pic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</w:rPr>
                  </w:pPr>
                  <w:r w:rsidRPr="00265072">
                    <w:rPr>
                      <w:rFonts w:ascii="Arial" w:hAnsi="Arial" w:cs="Arial"/>
                    </w:rPr>
                    <w:t xml:space="preserve">Администрация муниципального образования </w:t>
                  </w:r>
                  <w:r w:rsidR="007F1D48" w:rsidRPr="00265072">
                    <w:rPr>
                      <w:rFonts w:ascii="Arial" w:hAnsi="Arial" w:cs="Arial"/>
                    </w:rPr>
                    <w:t>Пылаевский сельсовет Первомайского района</w:t>
                  </w:r>
                  <w:r w:rsidRPr="00265072">
                    <w:rPr>
                      <w:rFonts w:ascii="Arial" w:hAnsi="Arial" w:cs="Arial"/>
                    </w:rPr>
                    <w:t xml:space="preserve"> 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FA5DBA" w:rsidRPr="00A061F2" w:rsidRDefault="00FA5DBA" w:rsidP="00FA5DBA">
      <w:pPr>
        <w:jc w:val="center"/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37" style="position:absolute;z-index:251671552" from="264.6pt,6.1pt" to="264.6pt,17.2pt">
            <v:stroke endarrow="block"/>
          </v:line>
        </w:pict>
      </w:r>
    </w:p>
    <w:p w:rsidR="00FA5DBA" w:rsidRPr="00A061F2" w:rsidRDefault="00FA5DBA" w:rsidP="00FA5DBA">
      <w:pPr>
        <w:jc w:val="center"/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30" style="position:absolute;left:0;text-align:left;margin-left:22.5pt;margin-top:3.45pt;width:486.7pt;height:32.4pt;z-index:251664384">
            <v:textbox style="mso-next-textbox:#_x0000_s1030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265072">
                    <w:rPr>
                      <w:rFonts w:ascii="Arial" w:hAnsi="Arial" w:cs="Arial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38" style="position:absolute;z-index:251672576" from="266.8pt,8.25pt" to="266.8pt,18.7pt">
            <v:stroke endarrow="block"/>
          </v:line>
        </w:pic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31" style="position:absolute;margin-left:11.5pt;margin-top:4.9pt;width:495pt;height:22.4pt;z-index:251665408">
            <v:textbox style="mso-next-textbox:#_x0000_s1031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265072">
                    <w:rPr>
                      <w:rFonts w:ascii="Arial" w:hAnsi="Arial" w:cs="Arial"/>
                    </w:rPr>
                    <w:t>Направление межведомственного запроса документов</w:t>
                  </w:r>
                </w:p>
                <w:p w:rsidR="00FA5DBA" w:rsidRPr="009F40F5" w:rsidRDefault="00FA5DBA" w:rsidP="00FA5DBA"/>
              </w:txbxContent>
            </v:textbox>
          </v:rect>
        </w:pict>
      </w:r>
    </w:p>
    <w:p w:rsidR="00FA5DBA" w:rsidRPr="00A061F2" w:rsidRDefault="00FA5DBA" w:rsidP="00FA5DBA">
      <w:pPr>
        <w:jc w:val="center"/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40" style="position:absolute;left:0;text-align:left;z-index:251674624" from="405pt,13.5pt" to="405pt,31.5pt">
            <v:stroke endarrow="block"/>
          </v:line>
        </w:pict>
      </w:r>
      <w:r w:rsidRPr="00A061F2">
        <w:rPr>
          <w:rFonts w:ascii="Arial" w:hAnsi="Arial" w:cs="Arial"/>
          <w:noProof/>
        </w:rPr>
        <w:pict>
          <v:line id="_x0000_s1041" style="position:absolute;left:0;text-align:left;z-index:251675648" from="135.8pt,13.5pt" to="135.8pt,31.5pt">
            <v:stroke endarrow="block"/>
          </v:line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</w:rPr>
                  </w:pPr>
                  <w:r w:rsidRPr="00265072">
                    <w:rPr>
                      <w:rFonts w:ascii="Arial" w:hAnsi="Arial" w:cs="Arial"/>
                    </w:rPr>
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</w:r>
                </w:p>
                <w:p w:rsidR="00FA5DBA" w:rsidRDefault="00FA5DBA" w:rsidP="00FA5DB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FA5DBA" w:rsidRPr="005650E2" w:rsidRDefault="00FA5DBA" w:rsidP="00FA5D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A061F2">
        <w:rPr>
          <w:rFonts w:ascii="Arial" w:hAnsi="Arial" w:cs="Arial"/>
          <w:noProof/>
        </w:rPr>
        <w:pict>
          <v:rect id="_x0000_s1033" style="position:absolute;margin-left:12pt;margin-top:3.9pt;width:248.8pt;height:79pt;z-index:251667456">
            <v:textbox style="mso-next-textbox:#_x0000_s1033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</w:rPr>
                  </w:pPr>
                  <w:r w:rsidRPr="00265072">
                    <w:rPr>
                      <w:rFonts w:ascii="Arial" w:hAnsi="Arial" w:cs="Arial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FA5DBA" w:rsidRDefault="00FA5DBA" w:rsidP="00FA5DBA"/>
              </w:txbxContent>
            </v:textbox>
          </v:rect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                                                                                   </w: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</w:rPr>
        <w:t xml:space="preserve">        </w: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36" style="position:absolute;z-index:251670528" from="7in,0" to="7in,0">
            <v:stroke endarrow="block"/>
          </v:line>
        </w:pict>
      </w:r>
      <w:r w:rsidRPr="00A061F2">
        <w:rPr>
          <w:rFonts w:ascii="Arial" w:hAnsi="Arial" w:cs="Arial"/>
        </w:rPr>
        <w:t xml:space="preserve">                                      </w: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line id="_x0000_s1042" style="position:absolute;z-index:251676672" from="411.3pt,.1pt" to="411.3pt,18.1pt">
            <v:stroke endarrow="block"/>
          </v:line>
        </w:pict>
      </w:r>
      <w:r w:rsidRPr="00A061F2">
        <w:rPr>
          <w:rFonts w:ascii="Arial" w:hAnsi="Arial" w:cs="Arial"/>
          <w:noProof/>
        </w:rPr>
        <w:pict>
          <v:line id="_x0000_s1043" style="position:absolute;z-index:251677696" from="135.8pt,.1pt" to="135.8pt,18.1pt">
            <v:stroke endarrow="block"/>
          </v:line>
        </w:pict>
      </w:r>
    </w:p>
    <w:p w:rsidR="00FA5DBA" w:rsidRPr="00A061F2" w:rsidRDefault="00FA5DBA" w:rsidP="00FA5DBA">
      <w:pPr>
        <w:rPr>
          <w:rFonts w:ascii="Arial" w:hAnsi="Arial" w:cs="Arial"/>
        </w:rPr>
      </w:pPr>
      <w:r w:rsidRPr="00A061F2">
        <w:rPr>
          <w:rFonts w:ascii="Arial" w:hAnsi="Arial" w:cs="Arial"/>
          <w:noProof/>
        </w:rPr>
        <w:pict>
          <v:rect id="_x0000_s1034" style="position:absolute;margin-left:12pt;margin-top:.1pt;width:246.6pt;height:104.8pt;z-index:251668480">
            <v:textbox style="mso-next-textbox:#_x0000_s1034">
              <w:txbxContent>
                <w:p w:rsidR="00FA5DBA" w:rsidRPr="009F40F5" w:rsidRDefault="00FA5DBA" w:rsidP="00FA5DBA">
                  <w:pPr>
                    <w:jc w:val="center"/>
                  </w:pPr>
                  <w:r w:rsidRPr="00265072">
                    <w:rPr>
                      <w:rFonts w:ascii="Arial" w:hAnsi="Arial" w:cs="Arial"/>
                    </w:rPr>
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      </w:r>
                  <w:r w:rsidR="007F1D48" w:rsidRPr="00265072">
                    <w:rPr>
                      <w:rFonts w:ascii="Arial" w:hAnsi="Arial" w:cs="Arial"/>
                    </w:rPr>
                    <w:t>Пылаевский сельсовет Первомайского района</w:t>
                  </w:r>
                  <w:r w:rsidRPr="00265072">
                    <w:rPr>
                      <w:rFonts w:ascii="Arial" w:hAnsi="Arial" w:cs="Arial"/>
                    </w:rPr>
                    <w:t xml:space="preserve">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A061F2">
        <w:rPr>
          <w:rFonts w:ascii="Arial" w:hAnsi="Arial" w:cs="Arial"/>
          <w:noProof/>
        </w:rPr>
        <w:pict>
          <v:rect id="_x0000_s1035" style="position:absolute;margin-left:278.8pt;margin-top:4.3pt;width:230.4pt;height:81pt;z-index:251669504">
            <v:textbox style="mso-next-textbox:#_x0000_s1035">
              <w:txbxContent>
                <w:p w:rsidR="00FA5DBA" w:rsidRPr="00265072" w:rsidRDefault="00FA5DBA" w:rsidP="00FA5DBA">
                  <w:pPr>
                    <w:jc w:val="center"/>
                    <w:rPr>
                      <w:rFonts w:ascii="Arial" w:hAnsi="Arial" w:cs="Arial"/>
                    </w:rPr>
                  </w:pPr>
                  <w:r w:rsidRPr="00265072">
                    <w:rPr>
                      <w:rFonts w:ascii="Arial" w:hAnsi="Arial" w:cs="Arial"/>
                    </w:rPr>
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</w:r>
                </w:p>
                <w:p w:rsidR="00FA5DBA" w:rsidRPr="009538A6" w:rsidRDefault="00FA5DBA" w:rsidP="00FA5DB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A5DBA" w:rsidRPr="00A061F2" w:rsidRDefault="00FA5DBA" w:rsidP="00FA5DBA">
      <w:pPr>
        <w:rPr>
          <w:rFonts w:ascii="Arial" w:hAnsi="Arial" w:cs="Arial"/>
        </w:rPr>
      </w:pPr>
    </w:p>
    <w:p w:rsidR="00921EFB" w:rsidRPr="00A061F2" w:rsidRDefault="00921EFB">
      <w:pPr>
        <w:rPr>
          <w:rFonts w:ascii="Arial" w:hAnsi="Arial" w:cs="Arial"/>
        </w:rPr>
      </w:pPr>
    </w:p>
    <w:p w:rsidR="00A061F2" w:rsidRPr="00A061F2" w:rsidRDefault="00A061F2">
      <w:pPr>
        <w:rPr>
          <w:rFonts w:ascii="Arial" w:hAnsi="Arial" w:cs="Arial"/>
        </w:rPr>
      </w:pPr>
    </w:p>
    <w:sectPr w:rsidR="00A061F2" w:rsidRPr="00A061F2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EF" w:rsidRDefault="001F3FEF" w:rsidP="00CE1D5C">
      <w:r>
        <w:separator/>
      </w:r>
    </w:p>
  </w:endnote>
  <w:endnote w:type="continuationSeparator" w:id="0">
    <w:p w:rsidR="001F3FEF" w:rsidRDefault="001F3FEF" w:rsidP="00CE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EF" w:rsidRDefault="001F3FEF" w:rsidP="00CE1D5C">
      <w:r>
        <w:separator/>
      </w:r>
    </w:p>
  </w:footnote>
  <w:footnote w:type="continuationSeparator" w:id="0">
    <w:p w:rsidR="001F3FEF" w:rsidRDefault="001F3FEF" w:rsidP="00CE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DBA"/>
    <w:rsid w:val="000E282F"/>
    <w:rsid w:val="00175989"/>
    <w:rsid w:val="001F3FEF"/>
    <w:rsid w:val="00265072"/>
    <w:rsid w:val="002D75B5"/>
    <w:rsid w:val="0047079C"/>
    <w:rsid w:val="00491682"/>
    <w:rsid w:val="004D7332"/>
    <w:rsid w:val="006516E1"/>
    <w:rsid w:val="006728E8"/>
    <w:rsid w:val="007F1D48"/>
    <w:rsid w:val="0091695A"/>
    <w:rsid w:val="00921EFB"/>
    <w:rsid w:val="00934BD9"/>
    <w:rsid w:val="00A061F2"/>
    <w:rsid w:val="00B06E7E"/>
    <w:rsid w:val="00B26822"/>
    <w:rsid w:val="00B71F54"/>
    <w:rsid w:val="00BD08BB"/>
    <w:rsid w:val="00CE1D5C"/>
    <w:rsid w:val="00DB304E"/>
    <w:rsid w:val="00DF04EE"/>
    <w:rsid w:val="00F7738E"/>
    <w:rsid w:val="00FA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A5D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A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5D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FA5DBA"/>
    <w:rPr>
      <w:color w:val="0000FF"/>
      <w:u w:val="single"/>
    </w:rPr>
  </w:style>
  <w:style w:type="table" w:styleId="a6">
    <w:name w:val="Table Grid"/>
    <w:basedOn w:val="a1"/>
    <w:rsid w:val="00FA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A5DB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FA5DB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FA5DB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FA5DBA"/>
    <w:pPr>
      <w:ind w:left="720"/>
      <w:contextualSpacing/>
    </w:pPr>
  </w:style>
  <w:style w:type="paragraph" w:customStyle="1" w:styleId="aa">
    <w:name w:val="Знак Знак Знак Знак"/>
    <w:basedOn w:val="a"/>
    <w:rsid w:val="00FA5D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A5DBA"/>
  </w:style>
  <w:style w:type="paragraph" w:customStyle="1" w:styleId="BlockQuotation">
    <w:name w:val="Block Quotation"/>
    <w:basedOn w:val="a"/>
    <w:rsid w:val="00FA5DB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FA5D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A5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5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A5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E1D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0">
    <w:name w:val="Базовый"/>
    <w:rsid w:val="00CE1D5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CE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11702</Words>
  <Characters>66705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4</cp:revision>
  <dcterms:created xsi:type="dcterms:W3CDTF">2017-07-14T12:33:00Z</dcterms:created>
  <dcterms:modified xsi:type="dcterms:W3CDTF">2017-07-14T13:14:00Z</dcterms:modified>
</cp:coreProperties>
</file>