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0" w:rsidRPr="007529EC" w:rsidRDefault="008877B0" w:rsidP="008877B0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7529EC">
        <w:rPr>
          <w:rFonts w:ascii="Arial" w:hAnsi="Arial" w:cs="Arial"/>
          <w:b/>
          <w:sz w:val="32"/>
          <w:szCs w:val="32"/>
        </w:rPr>
        <w:t>АДМИНИСТРАЦИЯ</w:t>
      </w:r>
    </w:p>
    <w:p w:rsidR="008877B0" w:rsidRDefault="008877B0" w:rsidP="008877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877B0" w:rsidRDefault="008877B0" w:rsidP="008877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8877B0" w:rsidRPr="007529EC" w:rsidRDefault="008877B0" w:rsidP="008877B0">
      <w:pPr>
        <w:jc w:val="center"/>
        <w:rPr>
          <w:rFonts w:ascii="Arial" w:hAnsi="Arial" w:cs="Arial"/>
          <w:b/>
          <w:sz w:val="32"/>
          <w:szCs w:val="32"/>
        </w:rPr>
      </w:pPr>
      <w:r w:rsidRPr="007529E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877B0" w:rsidRPr="007529EC" w:rsidRDefault="008877B0" w:rsidP="008877B0">
      <w:pPr>
        <w:jc w:val="center"/>
        <w:rPr>
          <w:rFonts w:ascii="Arial" w:hAnsi="Arial" w:cs="Arial"/>
          <w:b/>
          <w:sz w:val="32"/>
          <w:szCs w:val="32"/>
        </w:rPr>
      </w:pPr>
      <w:r w:rsidRPr="007529E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877B0" w:rsidRPr="007529EC" w:rsidRDefault="008877B0" w:rsidP="008877B0">
      <w:pPr>
        <w:jc w:val="center"/>
        <w:rPr>
          <w:sz w:val="28"/>
          <w:szCs w:val="28"/>
        </w:rPr>
      </w:pPr>
    </w:p>
    <w:p w:rsidR="008877B0" w:rsidRDefault="008877B0" w:rsidP="008877B0">
      <w:pPr>
        <w:jc w:val="center"/>
        <w:rPr>
          <w:rFonts w:ascii="Arial" w:hAnsi="Arial" w:cs="Arial"/>
          <w:b/>
          <w:sz w:val="32"/>
          <w:szCs w:val="32"/>
        </w:rPr>
      </w:pPr>
      <w:r w:rsidRPr="007529EC">
        <w:rPr>
          <w:rFonts w:ascii="Arial" w:hAnsi="Arial" w:cs="Arial"/>
          <w:b/>
          <w:sz w:val="32"/>
          <w:szCs w:val="32"/>
        </w:rPr>
        <w:t>ПОСТАНОВЛЕНИЕ</w:t>
      </w:r>
    </w:p>
    <w:p w:rsidR="008877B0" w:rsidRPr="0028431B" w:rsidRDefault="008877B0" w:rsidP="008877B0">
      <w:pPr>
        <w:jc w:val="center"/>
        <w:rPr>
          <w:rFonts w:ascii="Arial" w:hAnsi="Arial" w:cs="Arial"/>
          <w:b/>
          <w:sz w:val="28"/>
          <w:szCs w:val="28"/>
        </w:rPr>
      </w:pPr>
    </w:p>
    <w:p w:rsidR="008877B0" w:rsidRPr="0028431B" w:rsidRDefault="008877B0" w:rsidP="008877B0">
      <w:pPr>
        <w:jc w:val="center"/>
        <w:rPr>
          <w:rFonts w:ascii="Arial" w:hAnsi="Arial" w:cs="Arial"/>
          <w:b/>
          <w:sz w:val="28"/>
          <w:szCs w:val="28"/>
        </w:rPr>
      </w:pPr>
    </w:p>
    <w:p w:rsidR="00865814" w:rsidRPr="007529EC" w:rsidRDefault="00865814" w:rsidP="008877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115C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12.2015</w:t>
      </w:r>
      <w:r w:rsidRPr="00A141AC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№115 -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8877B0" w:rsidRPr="007529EC" w:rsidRDefault="008877B0" w:rsidP="008877B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8877B0" w:rsidRPr="007529EC" w:rsidRDefault="008877B0" w:rsidP="008877B0">
      <w:pPr>
        <w:widowControl w:val="0"/>
        <w:autoSpaceDE w:val="0"/>
        <w:autoSpaceDN w:val="0"/>
        <w:adjustRightInd w:val="0"/>
        <w:rPr>
          <w:b/>
          <w:color w:val="FF0000"/>
        </w:rPr>
      </w:pPr>
      <w:r w:rsidRPr="007529EC">
        <w:rPr>
          <w:b/>
          <w:color w:val="FF0000"/>
        </w:rPr>
        <w:t xml:space="preserve">         </w:t>
      </w:r>
    </w:p>
    <w:p w:rsidR="008877B0" w:rsidRPr="007529EC" w:rsidRDefault="008877B0" w:rsidP="008877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</w:t>
      </w:r>
      <w:r w:rsidRPr="007529EC">
        <w:rPr>
          <w:rFonts w:ascii="Arial" w:hAnsi="Arial" w:cs="Arial"/>
          <w:b/>
          <w:sz w:val="32"/>
          <w:szCs w:val="32"/>
        </w:rPr>
        <w:t xml:space="preserve"> тариф</w:t>
      </w:r>
      <w:r>
        <w:rPr>
          <w:rFonts w:ascii="Arial" w:hAnsi="Arial" w:cs="Arial"/>
          <w:b/>
          <w:sz w:val="32"/>
          <w:szCs w:val="32"/>
        </w:rPr>
        <w:t>ов на</w:t>
      </w:r>
      <w:r w:rsidRPr="007529EC">
        <w:rPr>
          <w:rFonts w:ascii="Arial" w:hAnsi="Arial" w:cs="Arial"/>
          <w:b/>
          <w:sz w:val="32"/>
          <w:szCs w:val="32"/>
        </w:rPr>
        <w:t xml:space="preserve"> питьевую воду (питьевое водоснабжение)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для</w:t>
      </w:r>
      <w:proofErr w:type="gramEnd"/>
    </w:p>
    <w:p w:rsidR="008877B0" w:rsidRPr="007529EC" w:rsidRDefault="008877B0" w:rsidP="008877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«Родник»</w:t>
      </w:r>
    </w:p>
    <w:p w:rsidR="008877B0" w:rsidRDefault="000D069E" w:rsidP="008877B0">
      <w:r w:rsidRPr="000D069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-21.55pt;width:197.85pt;height:3.55pt;z-index:251660288" stroked="f">
            <v:textbox>
              <w:txbxContent>
                <w:p w:rsidR="008877B0" w:rsidRDefault="008877B0" w:rsidP="008877B0">
                  <w:pPr>
                    <w:pStyle w:val="1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8877B0" w:rsidRPr="00BA6362" w:rsidRDefault="008877B0" w:rsidP="008877B0">
                  <w:pPr>
                    <w:pStyle w:val="1"/>
                    <w:rPr>
                      <w:szCs w:val="28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</w:t>
                  </w:r>
                </w:p>
                <w:p w:rsidR="008877B0" w:rsidRPr="008972E2" w:rsidRDefault="008877B0" w:rsidP="008877B0">
                  <w:pPr>
                    <w:rPr>
                      <w:sz w:val="28"/>
                      <w:szCs w:val="28"/>
                    </w:rPr>
                  </w:pPr>
                </w:p>
                <w:p w:rsidR="008877B0" w:rsidRDefault="008877B0" w:rsidP="008877B0">
                  <w:pPr>
                    <w:jc w:val="center"/>
                  </w:pPr>
                </w:p>
                <w:p w:rsidR="008877B0" w:rsidRDefault="008877B0" w:rsidP="008877B0">
                  <w:pPr>
                    <w:jc w:val="center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877B0" w:rsidRDefault="008877B0" w:rsidP="008877B0"/>
    <w:p w:rsidR="00F12469" w:rsidRDefault="00F12469" w:rsidP="00F12469">
      <w:pPr>
        <w:ind w:firstLine="638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 xml:space="preserve">       </w:t>
      </w:r>
      <w:proofErr w:type="gramStart"/>
      <w:r>
        <w:rPr>
          <w:rFonts w:ascii="Arial" w:hAnsi="Arial" w:cs="Arial"/>
          <w:color w:val="000000"/>
          <w:spacing w:val="6"/>
        </w:rPr>
        <w:t xml:space="preserve">В соответствии с </w:t>
      </w:r>
      <w:r>
        <w:rPr>
          <w:rFonts w:ascii="Arial" w:hAnsi="Arial" w:cs="Arial"/>
          <w:color w:val="000000"/>
          <w:spacing w:val="11"/>
        </w:rPr>
        <w:t>Федеральными законами от 06.10.2003г.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pacing w:val="6"/>
        </w:rPr>
        <w:t xml:space="preserve"> от 07.12.2011 г. №416-ФЗ «О водоснабжении и водоотведении», постановлением Правительства Российской Федерации от 13.05.2013 г.  №406 «О государственном регулировании тарифов в сфере водоснабжения и водоотведения», постановлением Правительства Российской Федерации от 29.07.2013г. №641 «Об инвестиционных и производственных программах организаций, осуществляющих деятельность в</w:t>
      </w:r>
      <w:proofErr w:type="gramEnd"/>
      <w:r>
        <w:rPr>
          <w:rFonts w:ascii="Arial" w:hAnsi="Arial" w:cs="Arial"/>
          <w:color w:val="000000"/>
          <w:spacing w:val="6"/>
        </w:rPr>
        <w:t xml:space="preserve"> </w:t>
      </w:r>
      <w:proofErr w:type="gramStart"/>
      <w:r>
        <w:rPr>
          <w:rFonts w:ascii="Arial" w:hAnsi="Arial" w:cs="Arial"/>
          <w:color w:val="000000"/>
          <w:spacing w:val="6"/>
        </w:rPr>
        <w:t>сфере водоснабжения и водоотведения», Законом Оренбургской области от 28.09.2010 № 3822/887-</w:t>
      </w:r>
      <w:r>
        <w:rPr>
          <w:rFonts w:ascii="Arial" w:hAnsi="Arial" w:cs="Arial"/>
          <w:color w:val="000000"/>
          <w:spacing w:val="6"/>
          <w:lang w:val="en-US"/>
        </w:rPr>
        <w:t>IV</w:t>
      </w:r>
      <w:r>
        <w:rPr>
          <w:rFonts w:ascii="Arial" w:hAnsi="Arial" w:cs="Arial"/>
          <w:color w:val="000000"/>
          <w:spacing w:val="6"/>
        </w:rPr>
        <w:t>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приказом ФСТ России от 27.12.2013г. №1746-э «Об утверждении методических указаний по расчету регулируемых тарифов в сфере водоснабжения и водоотведения»</w:t>
      </w:r>
      <w:proofErr w:type="gramEnd"/>
    </w:p>
    <w:p w:rsidR="00F12469" w:rsidRDefault="00F12469" w:rsidP="00F12469">
      <w:pPr>
        <w:ind w:firstLine="638"/>
        <w:jc w:val="center"/>
        <w:rPr>
          <w:rFonts w:ascii="Arial" w:hAnsi="Arial" w:cs="Arial"/>
          <w:color w:val="000000"/>
          <w:spacing w:val="6"/>
        </w:rPr>
      </w:pPr>
    </w:p>
    <w:p w:rsidR="00F12469" w:rsidRDefault="00F12469" w:rsidP="00F12469">
      <w:pPr>
        <w:ind w:firstLine="638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6"/>
        </w:rPr>
        <w:t>ПОСТАНОВЛЯЮ:</w:t>
      </w:r>
    </w:p>
    <w:p w:rsidR="00F12469" w:rsidRPr="007529EC" w:rsidRDefault="00F12469" w:rsidP="00F12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2469" w:rsidRPr="007529EC" w:rsidRDefault="00F12469" w:rsidP="00F12469">
      <w:pPr>
        <w:ind w:left="19" w:right="14" w:firstLine="619"/>
        <w:jc w:val="both"/>
        <w:rPr>
          <w:rFonts w:ascii="Arial" w:hAnsi="Arial" w:cs="Arial"/>
          <w:color w:val="000000"/>
          <w:spacing w:val="-2"/>
        </w:rPr>
      </w:pPr>
      <w:r w:rsidRPr="007529EC">
        <w:rPr>
          <w:rFonts w:ascii="Arial" w:hAnsi="Arial" w:cs="Arial"/>
          <w:color w:val="000000"/>
        </w:rPr>
        <w:t xml:space="preserve">1.Утвердить </w:t>
      </w:r>
      <w:r>
        <w:rPr>
          <w:rFonts w:ascii="Arial" w:hAnsi="Arial" w:cs="Arial"/>
          <w:color w:val="000000"/>
        </w:rPr>
        <w:t>ООО «Родник »</w:t>
      </w:r>
      <w:r w:rsidRPr="007529EC">
        <w:rPr>
          <w:rFonts w:ascii="Arial" w:hAnsi="Arial" w:cs="Arial"/>
          <w:color w:val="000000"/>
        </w:rPr>
        <w:t>производственную программу</w:t>
      </w:r>
      <w:r w:rsidRPr="007529EC">
        <w:rPr>
          <w:rFonts w:ascii="Arial" w:hAnsi="Arial" w:cs="Arial"/>
        </w:rPr>
        <w:t xml:space="preserve"> </w:t>
      </w:r>
      <w:r w:rsidRPr="007529EC">
        <w:rPr>
          <w:rFonts w:ascii="Arial" w:hAnsi="Arial" w:cs="Arial"/>
          <w:color w:val="000000"/>
          <w:spacing w:val="-2"/>
        </w:rPr>
        <w:t>в сфере водоснабжения на 201</w:t>
      </w:r>
      <w:r>
        <w:rPr>
          <w:rFonts w:ascii="Arial" w:hAnsi="Arial" w:cs="Arial"/>
          <w:color w:val="000000"/>
          <w:spacing w:val="-2"/>
        </w:rPr>
        <w:t>6</w:t>
      </w:r>
      <w:r w:rsidRPr="007529EC">
        <w:rPr>
          <w:rFonts w:ascii="Arial" w:hAnsi="Arial" w:cs="Arial"/>
          <w:color w:val="000000"/>
          <w:spacing w:val="-2"/>
        </w:rPr>
        <w:t xml:space="preserve"> год.</w:t>
      </w:r>
    </w:p>
    <w:p w:rsidR="00F12469" w:rsidRPr="007529EC" w:rsidRDefault="00F12469" w:rsidP="00F12469">
      <w:pPr>
        <w:ind w:left="19" w:right="14" w:firstLine="619"/>
        <w:jc w:val="both"/>
        <w:rPr>
          <w:rFonts w:ascii="Arial" w:hAnsi="Arial" w:cs="Arial"/>
        </w:rPr>
      </w:pPr>
      <w:r w:rsidRPr="007529EC">
        <w:rPr>
          <w:rFonts w:ascii="Arial" w:hAnsi="Arial" w:cs="Arial"/>
          <w:color w:val="000000"/>
          <w:spacing w:val="-2"/>
        </w:rPr>
        <w:t>2.</w:t>
      </w:r>
      <w:r w:rsidRPr="007529EC">
        <w:rPr>
          <w:rFonts w:ascii="Arial" w:hAnsi="Arial" w:cs="Arial"/>
        </w:rPr>
        <w:t>Установить  тариф</w:t>
      </w:r>
      <w:r>
        <w:rPr>
          <w:rFonts w:ascii="Arial" w:hAnsi="Arial" w:cs="Arial"/>
        </w:rPr>
        <w:t>ы</w:t>
      </w:r>
      <w:r w:rsidRPr="007529EC">
        <w:rPr>
          <w:rFonts w:ascii="Arial" w:hAnsi="Arial" w:cs="Arial"/>
        </w:rPr>
        <w:t xml:space="preserve"> на питьевую воду (питьевое водоснабжение) для </w:t>
      </w:r>
      <w:r>
        <w:rPr>
          <w:rFonts w:ascii="Arial" w:hAnsi="Arial" w:cs="Arial"/>
        </w:rPr>
        <w:t>ООО «Родник»</w:t>
      </w:r>
      <w:r w:rsidRPr="007529EC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6</w:t>
      </w:r>
      <w:r w:rsidRPr="007529E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размере75,66</w:t>
      </w:r>
      <w:r w:rsidRPr="00846481">
        <w:rPr>
          <w:rFonts w:ascii="Arial" w:hAnsi="Arial" w:cs="Arial"/>
          <w:color w:val="000000"/>
          <w:spacing w:val="-2"/>
        </w:rPr>
        <w:t xml:space="preserve"> </w:t>
      </w:r>
      <w:r w:rsidRPr="007529EC">
        <w:rPr>
          <w:rFonts w:ascii="Arial" w:hAnsi="Arial" w:cs="Arial"/>
          <w:color w:val="000000"/>
          <w:spacing w:val="-2"/>
        </w:rPr>
        <w:t>руб</w:t>
      </w:r>
      <w:r>
        <w:rPr>
          <w:rFonts w:ascii="Arial" w:hAnsi="Arial" w:cs="Arial"/>
          <w:color w:val="000000"/>
          <w:spacing w:val="-2"/>
        </w:rPr>
        <w:t>./</w:t>
      </w:r>
      <w:r w:rsidRPr="007529EC">
        <w:rPr>
          <w:rFonts w:ascii="Arial" w:hAnsi="Arial" w:cs="Arial"/>
          <w:color w:val="000000"/>
          <w:spacing w:val="-2"/>
        </w:rPr>
        <w:t>м</w:t>
      </w:r>
      <w:r w:rsidRPr="007529EC">
        <w:rPr>
          <w:rFonts w:ascii="Arial" w:hAnsi="Arial" w:cs="Arial"/>
          <w:color w:val="000000"/>
          <w:spacing w:val="-2"/>
          <w:vertAlign w:val="superscript"/>
        </w:rPr>
        <w:t>3</w:t>
      </w:r>
      <w:r w:rsidRPr="007529EC">
        <w:rPr>
          <w:rFonts w:ascii="Arial" w:hAnsi="Arial" w:cs="Arial"/>
          <w:color w:val="000000"/>
          <w:spacing w:val="-2"/>
        </w:rPr>
        <w:t xml:space="preserve"> (при применении упрощенной системы налогообложения)</w:t>
      </w:r>
      <w:r>
        <w:rPr>
          <w:rFonts w:ascii="Arial" w:hAnsi="Arial" w:cs="Arial"/>
          <w:color w:val="000000"/>
          <w:spacing w:val="-2"/>
        </w:rPr>
        <w:t>, тариф для населения 75,66</w:t>
      </w:r>
      <w:r w:rsidRPr="00846481">
        <w:rPr>
          <w:rFonts w:ascii="Arial" w:hAnsi="Arial" w:cs="Arial"/>
          <w:color w:val="000000"/>
          <w:spacing w:val="-2"/>
        </w:rPr>
        <w:t xml:space="preserve"> </w:t>
      </w:r>
      <w:r w:rsidRPr="007529EC">
        <w:rPr>
          <w:rFonts w:ascii="Arial" w:hAnsi="Arial" w:cs="Arial"/>
          <w:color w:val="000000"/>
          <w:spacing w:val="-2"/>
        </w:rPr>
        <w:t>руб</w:t>
      </w:r>
      <w:r>
        <w:rPr>
          <w:rFonts w:ascii="Arial" w:hAnsi="Arial" w:cs="Arial"/>
          <w:color w:val="000000"/>
          <w:spacing w:val="-2"/>
        </w:rPr>
        <w:t>./</w:t>
      </w:r>
      <w:r w:rsidRPr="007529EC">
        <w:rPr>
          <w:rFonts w:ascii="Arial" w:hAnsi="Arial" w:cs="Arial"/>
          <w:color w:val="000000"/>
          <w:spacing w:val="-2"/>
        </w:rPr>
        <w:t>м</w:t>
      </w:r>
      <w:r w:rsidRPr="007529EC">
        <w:rPr>
          <w:rFonts w:ascii="Arial" w:hAnsi="Arial" w:cs="Arial"/>
          <w:color w:val="000000"/>
          <w:spacing w:val="-2"/>
          <w:vertAlign w:val="superscript"/>
        </w:rPr>
        <w:t>3</w:t>
      </w:r>
      <w:r w:rsidRPr="007529EC">
        <w:rPr>
          <w:rFonts w:ascii="Arial" w:hAnsi="Arial" w:cs="Arial"/>
          <w:color w:val="000000"/>
          <w:spacing w:val="-2"/>
        </w:rPr>
        <w:t xml:space="preserve"> (при применении упрощенной системы налогообложения)</w:t>
      </w:r>
      <w:r>
        <w:rPr>
          <w:rFonts w:ascii="Arial" w:hAnsi="Arial" w:cs="Arial"/>
          <w:color w:val="000000"/>
          <w:spacing w:val="-2"/>
        </w:rPr>
        <w:t>.</w:t>
      </w:r>
    </w:p>
    <w:p w:rsidR="00F12469" w:rsidRDefault="00F12469" w:rsidP="00F12469">
      <w:pPr>
        <w:ind w:left="19" w:right="14" w:firstLine="619"/>
        <w:jc w:val="both"/>
        <w:rPr>
          <w:rFonts w:ascii="Arial" w:hAnsi="Arial" w:cs="Arial"/>
          <w:color w:val="000000"/>
          <w:spacing w:val="2"/>
        </w:rPr>
      </w:pPr>
      <w:r w:rsidRPr="007529EC">
        <w:rPr>
          <w:rFonts w:ascii="Arial" w:hAnsi="Arial" w:cs="Arial"/>
          <w:color w:val="000000"/>
          <w:spacing w:val="2"/>
        </w:rPr>
        <w:t>3.</w:t>
      </w:r>
      <w:proofErr w:type="gramStart"/>
      <w:r>
        <w:rPr>
          <w:rFonts w:ascii="Arial" w:hAnsi="Arial" w:cs="Arial"/>
          <w:color w:val="000000"/>
          <w:spacing w:val="2"/>
        </w:rPr>
        <w:t>Тарифы, установленные пунктом 2 настоящего постановления действуют</w:t>
      </w:r>
      <w:proofErr w:type="gramEnd"/>
      <w:r>
        <w:rPr>
          <w:rFonts w:ascii="Arial" w:hAnsi="Arial" w:cs="Arial"/>
          <w:color w:val="000000"/>
          <w:spacing w:val="2"/>
        </w:rPr>
        <w:t xml:space="preserve">  с 1 января 2016 года по 31 декабря 2016 года.</w:t>
      </w:r>
    </w:p>
    <w:p w:rsidR="00421E3B" w:rsidRDefault="00F12469" w:rsidP="00421E3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>4.</w:t>
      </w:r>
      <w:r w:rsidRPr="007529EC">
        <w:rPr>
          <w:rFonts w:ascii="Arial" w:hAnsi="Arial" w:cs="Arial"/>
          <w:color w:val="000000"/>
          <w:spacing w:val="2"/>
        </w:rPr>
        <w:t>Установить,   что   настоящее    п</w:t>
      </w:r>
      <w:r w:rsidR="00421E3B">
        <w:rPr>
          <w:rFonts w:ascii="Arial" w:hAnsi="Arial" w:cs="Arial"/>
          <w:color w:val="000000"/>
          <w:spacing w:val="2"/>
        </w:rPr>
        <w:t xml:space="preserve">остановление  вступает  в силу </w:t>
      </w:r>
      <w:r w:rsidR="00421E3B">
        <w:rPr>
          <w:rFonts w:ascii="Arial" w:hAnsi="Arial" w:cs="Arial"/>
        </w:rPr>
        <w:t>после его обнародования на информационных стендах: администрации муниципального образования Пылаевский сельсовет – село Озерное, улица Чапаева, дом 17А/1, Лучевского сельского клуба – поселок Луч, улица Крестьянская, дом 2</w:t>
      </w:r>
      <w:proofErr w:type="gramStart"/>
      <w:r w:rsidR="00421E3B">
        <w:rPr>
          <w:rFonts w:ascii="Arial" w:hAnsi="Arial" w:cs="Arial"/>
        </w:rPr>
        <w:t xml:space="preserve"> А</w:t>
      </w:r>
      <w:proofErr w:type="gramEnd"/>
      <w:r w:rsidR="00421E3B">
        <w:rPr>
          <w:rFonts w:ascii="Arial" w:hAnsi="Arial" w:cs="Arial"/>
        </w:rPr>
        <w:t>, Озерновского Сельского Дома культуры – село Озерное, улица Центральная, дом 27 А и размещению на сайте Департамента  Оренбургской области по ценам и регулированию тарифов.</w:t>
      </w:r>
    </w:p>
    <w:p w:rsidR="00421E3B" w:rsidRDefault="00421E3B" w:rsidP="00421E3B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постоянную комиссию по вопросам экономике, бюджетной, налоговой, финансовой политике, муниципальной собственности и вопросам сельского и муниципального хозяйства.</w:t>
      </w:r>
    </w:p>
    <w:p w:rsidR="00421E3B" w:rsidRDefault="00421E3B" w:rsidP="00421E3B">
      <w:pPr>
        <w:pStyle w:val="a3"/>
        <w:widowControl w:val="0"/>
        <w:jc w:val="both"/>
        <w:rPr>
          <w:rFonts w:ascii="Arial" w:hAnsi="Arial" w:cs="Arial"/>
        </w:rPr>
      </w:pPr>
    </w:p>
    <w:p w:rsidR="00F12469" w:rsidRPr="007529EC" w:rsidRDefault="00F12469" w:rsidP="00F12469">
      <w:pPr>
        <w:ind w:left="19" w:right="14" w:firstLine="619"/>
        <w:jc w:val="both"/>
        <w:rPr>
          <w:rFonts w:ascii="Arial" w:hAnsi="Arial" w:cs="Arial"/>
          <w:color w:val="000000"/>
          <w:spacing w:val="2"/>
        </w:rPr>
      </w:pPr>
      <w:r w:rsidRPr="007529EC">
        <w:rPr>
          <w:rFonts w:ascii="Arial" w:hAnsi="Arial" w:cs="Arial"/>
          <w:color w:val="000000"/>
          <w:spacing w:val="2"/>
        </w:rPr>
        <w:t xml:space="preserve"> </w:t>
      </w:r>
    </w:p>
    <w:p w:rsidR="008877B0" w:rsidRDefault="008877B0" w:rsidP="008877B0">
      <w:pPr>
        <w:ind w:right="14"/>
        <w:jc w:val="both"/>
        <w:rPr>
          <w:rFonts w:ascii="Arial" w:hAnsi="Arial" w:cs="Arial"/>
          <w:color w:val="000000"/>
          <w:spacing w:val="2"/>
        </w:rPr>
      </w:pPr>
    </w:p>
    <w:p w:rsidR="008877B0" w:rsidRPr="007529EC" w:rsidRDefault="008877B0" w:rsidP="008877B0">
      <w:pPr>
        <w:ind w:right="1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Г</w:t>
      </w:r>
      <w:r w:rsidRPr="007529EC">
        <w:rPr>
          <w:rFonts w:ascii="Arial" w:hAnsi="Arial" w:cs="Arial"/>
          <w:color w:val="000000"/>
          <w:spacing w:val="2"/>
        </w:rPr>
        <w:t>лава муниципального образования</w:t>
      </w:r>
    </w:p>
    <w:p w:rsidR="00475CD8" w:rsidRPr="004F4F3D" w:rsidRDefault="008877B0" w:rsidP="004F4F3D">
      <w:pPr>
        <w:ind w:left="19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Пылаевский сельсовет         </w:t>
      </w:r>
      <w:r w:rsidRPr="007529EC">
        <w:rPr>
          <w:rFonts w:ascii="Arial" w:hAnsi="Arial" w:cs="Arial"/>
          <w:color w:val="000000"/>
          <w:spacing w:val="2"/>
        </w:rPr>
        <w:t xml:space="preserve">                         </w:t>
      </w:r>
      <w:r>
        <w:rPr>
          <w:rFonts w:ascii="Arial" w:hAnsi="Arial" w:cs="Arial"/>
          <w:color w:val="000000"/>
          <w:spacing w:val="2"/>
        </w:rPr>
        <w:t xml:space="preserve">                                        В.А.Ненашев</w:t>
      </w:r>
      <w:r w:rsidRPr="007529EC">
        <w:rPr>
          <w:rFonts w:ascii="Arial" w:hAnsi="Arial" w:cs="Arial"/>
          <w:color w:val="000000"/>
          <w:spacing w:val="2"/>
        </w:rPr>
        <w:t xml:space="preserve"> </w:t>
      </w:r>
    </w:p>
    <w:sectPr w:rsidR="00475CD8" w:rsidRPr="004F4F3D" w:rsidSect="00B44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77B0"/>
    <w:rsid w:val="00036B9B"/>
    <w:rsid w:val="00083EDE"/>
    <w:rsid w:val="000D069E"/>
    <w:rsid w:val="000E6918"/>
    <w:rsid w:val="0014661A"/>
    <w:rsid w:val="001470AE"/>
    <w:rsid w:val="00183799"/>
    <w:rsid w:val="0019255E"/>
    <w:rsid w:val="001B1EE8"/>
    <w:rsid w:val="00227F2E"/>
    <w:rsid w:val="002371D7"/>
    <w:rsid w:val="0028431B"/>
    <w:rsid w:val="002A643E"/>
    <w:rsid w:val="00345971"/>
    <w:rsid w:val="00375033"/>
    <w:rsid w:val="003B3907"/>
    <w:rsid w:val="003B45B3"/>
    <w:rsid w:val="00421E3B"/>
    <w:rsid w:val="004A11A1"/>
    <w:rsid w:val="004F4F3D"/>
    <w:rsid w:val="0050347A"/>
    <w:rsid w:val="00544811"/>
    <w:rsid w:val="005505A5"/>
    <w:rsid w:val="005A637F"/>
    <w:rsid w:val="005A7697"/>
    <w:rsid w:val="005B644E"/>
    <w:rsid w:val="005F144F"/>
    <w:rsid w:val="00612541"/>
    <w:rsid w:val="0067241A"/>
    <w:rsid w:val="00731D48"/>
    <w:rsid w:val="0074788A"/>
    <w:rsid w:val="0075131D"/>
    <w:rsid w:val="008050D0"/>
    <w:rsid w:val="00836AD6"/>
    <w:rsid w:val="00865814"/>
    <w:rsid w:val="0087632C"/>
    <w:rsid w:val="008877B0"/>
    <w:rsid w:val="008A5153"/>
    <w:rsid w:val="008C1952"/>
    <w:rsid w:val="0090516B"/>
    <w:rsid w:val="0091797A"/>
    <w:rsid w:val="00932820"/>
    <w:rsid w:val="009710A3"/>
    <w:rsid w:val="009B06CB"/>
    <w:rsid w:val="00A01E5E"/>
    <w:rsid w:val="00A32411"/>
    <w:rsid w:val="00A54E43"/>
    <w:rsid w:val="00A90F76"/>
    <w:rsid w:val="00A91B9D"/>
    <w:rsid w:val="00AE3E70"/>
    <w:rsid w:val="00AF1ADE"/>
    <w:rsid w:val="00AF70CF"/>
    <w:rsid w:val="00BE31CE"/>
    <w:rsid w:val="00BE38D2"/>
    <w:rsid w:val="00C216D0"/>
    <w:rsid w:val="00C5112D"/>
    <w:rsid w:val="00C84E11"/>
    <w:rsid w:val="00CC70A9"/>
    <w:rsid w:val="00D15645"/>
    <w:rsid w:val="00D878A4"/>
    <w:rsid w:val="00D92EA3"/>
    <w:rsid w:val="00DB5BC9"/>
    <w:rsid w:val="00DF1985"/>
    <w:rsid w:val="00E205F9"/>
    <w:rsid w:val="00E92014"/>
    <w:rsid w:val="00EB4292"/>
    <w:rsid w:val="00EB4EC6"/>
    <w:rsid w:val="00ED5876"/>
    <w:rsid w:val="00F12469"/>
    <w:rsid w:val="00F12796"/>
    <w:rsid w:val="00F67692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7B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4</cp:revision>
  <cp:lastPrinted>2015-12-18T11:05:00Z</cp:lastPrinted>
  <dcterms:created xsi:type="dcterms:W3CDTF">2015-12-18T09:49:00Z</dcterms:created>
  <dcterms:modified xsi:type="dcterms:W3CDTF">2015-12-18T11:08:00Z</dcterms:modified>
</cp:coreProperties>
</file>